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74F31E4" w14:textId="77777777" w:rsidR="008646AA" w:rsidRDefault="008646AA">
      <w:pPr>
        <w:spacing w:line="240" w:lineRule="auto"/>
        <w:jc w:val="left"/>
        <w:rPr>
          <w:color w:val="00000A"/>
        </w:rPr>
      </w:pPr>
    </w:p>
    <w:p w14:paraId="1439EB38" w14:textId="77777777" w:rsidR="008646AA" w:rsidRDefault="00C87D29">
      <w:pPr>
        <w:pStyle w:val="ECEbordure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BACCALAURÉAT G</w:t>
      </w:r>
      <w:r>
        <w:rPr>
          <w:rFonts w:eastAsia="Arial Unicode MS"/>
          <w:b/>
          <w:sz w:val="24"/>
          <w:szCs w:val="24"/>
        </w:rPr>
        <w:t>É</w:t>
      </w:r>
      <w:r>
        <w:rPr>
          <w:b/>
          <w:sz w:val="24"/>
          <w:szCs w:val="24"/>
        </w:rPr>
        <w:t>N</w:t>
      </w:r>
      <w:r>
        <w:rPr>
          <w:rFonts w:eastAsia="Arial Unicode MS"/>
          <w:b/>
          <w:sz w:val="24"/>
          <w:szCs w:val="24"/>
        </w:rPr>
        <w:t>É</w:t>
      </w:r>
      <w:r>
        <w:rPr>
          <w:b/>
          <w:sz w:val="24"/>
          <w:szCs w:val="24"/>
        </w:rPr>
        <w:t>RAL</w:t>
      </w:r>
    </w:p>
    <w:p w14:paraId="0D0192B2" w14:textId="77777777" w:rsidR="008646AA" w:rsidRDefault="008646AA">
      <w:pPr>
        <w:pStyle w:val="ECEbordure"/>
        <w:jc w:val="center"/>
        <w:rPr>
          <w:b/>
          <w:sz w:val="24"/>
          <w:szCs w:val="24"/>
        </w:rPr>
      </w:pPr>
    </w:p>
    <w:p w14:paraId="106577DB" w14:textId="7E52FC81" w:rsidR="008646AA" w:rsidRDefault="00C87D29">
      <w:pPr>
        <w:pStyle w:val="ECEbordure"/>
        <w:jc w:val="center"/>
        <w:rPr>
          <w:b/>
          <w:sz w:val="24"/>
          <w:szCs w:val="24"/>
        </w:rPr>
      </w:pPr>
      <w:r>
        <w:rPr>
          <w:rFonts w:eastAsia="Arial Unicode MS"/>
          <w:b/>
          <w:sz w:val="24"/>
          <w:szCs w:val="24"/>
        </w:rPr>
        <w:t>Épreuve pratique de l</w:t>
      </w:r>
      <w:r w:rsidR="00D64B4F">
        <w:rPr>
          <w:rFonts w:eastAsia="Arial Unicode MS"/>
          <w:b/>
          <w:sz w:val="24"/>
          <w:szCs w:val="24"/>
        </w:rPr>
        <w:t>’</w:t>
      </w:r>
      <w:r>
        <w:rPr>
          <w:rFonts w:eastAsia="Arial Unicode MS"/>
          <w:b/>
          <w:sz w:val="24"/>
          <w:szCs w:val="24"/>
        </w:rPr>
        <w:t>enseignement de spécialité physique-chimie</w:t>
      </w:r>
    </w:p>
    <w:p w14:paraId="1FB3C116" w14:textId="77777777" w:rsidR="008646AA" w:rsidRDefault="00C87D29">
      <w:pPr>
        <w:pStyle w:val="ECEbordure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Évaluation des Compétences Expérimentales</w:t>
      </w:r>
    </w:p>
    <w:p w14:paraId="4E032921" w14:textId="77777777" w:rsidR="008646AA" w:rsidRDefault="008646AA">
      <w:pPr>
        <w:pStyle w:val="ECEbordure"/>
        <w:jc w:val="center"/>
      </w:pPr>
    </w:p>
    <w:p w14:paraId="6A4DC368" w14:textId="3A5532DA" w:rsidR="008646AA" w:rsidRDefault="00C87D29">
      <w:pPr>
        <w:pStyle w:val="ECEbordure"/>
        <w:jc w:val="center"/>
      </w:pPr>
      <w:r>
        <w:t>Cette situation d</w:t>
      </w:r>
      <w:r w:rsidR="00D64B4F">
        <w:t>’</w:t>
      </w:r>
      <w:r>
        <w:t>évaluation fait partie de la banque nationale.</w:t>
      </w:r>
    </w:p>
    <w:p w14:paraId="444E669D" w14:textId="77777777" w:rsidR="008646AA" w:rsidRDefault="008646AA">
      <w:pPr>
        <w:pStyle w:val="ECEbordure"/>
        <w:jc w:val="center"/>
      </w:pPr>
    </w:p>
    <w:p w14:paraId="0EC37C37" w14:textId="77777777" w:rsidR="008646AA" w:rsidRDefault="008646AA">
      <w:pPr>
        <w:pStyle w:val="ECEcorps"/>
      </w:pPr>
    </w:p>
    <w:p w14:paraId="7C810206" w14:textId="77777777" w:rsidR="008646AA" w:rsidRDefault="00C87D29">
      <w:pPr>
        <w:pStyle w:val="ECEfiche"/>
        <w:pBdr>
          <w:right w:val="single" w:sz="12" w:space="0" w:color="00000A"/>
        </w:pBdr>
        <w:rPr>
          <w:b/>
        </w:rPr>
      </w:pPr>
      <w:bookmarkStart w:id="0" w:name="_Toc500182690"/>
      <w:bookmarkStart w:id="1" w:name="_Toc482638813"/>
      <w:bookmarkEnd w:id="0"/>
      <w:bookmarkEnd w:id="1"/>
      <w:r>
        <w:t>ÉNONCÉ DESTINÉ AU CANDIDAT</w:t>
      </w:r>
    </w:p>
    <w:p w14:paraId="7C379B49" w14:textId="77777777" w:rsidR="008646AA" w:rsidRDefault="008646AA">
      <w:pPr>
        <w:pStyle w:val="ECEcorps"/>
      </w:pPr>
    </w:p>
    <w:tbl>
      <w:tblPr>
        <w:tblW w:w="9866" w:type="dxa"/>
        <w:jc w:val="center"/>
        <w:tblBorders>
          <w:top w:val="double" w:sz="4" w:space="0" w:color="00000A"/>
          <w:left w:val="double" w:sz="4" w:space="0" w:color="00000A"/>
          <w:bottom w:val="double" w:sz="4" w:space="0" w:color="00000A"/>
          <w:right w:val="double" w:sz="4" w:space="0" w:color="00000A"/>
          <w:insideH w:val="double" w:sz="4" w:space="0" w:color="00000A"/>
          <w:insideV w:val="double" w:sz="4" w:space="0" w:color="00000A"/>
        </w:tblBorders>
        <w:tblCellMar>
          <w:top w:w="57" w:type="dxa"/>
          <w:left w:w="42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4934"/>
        <w:gridCol w:w="4932"/>
      </w:tblGrid>
      <w:tr w:rsidR="008646AA" w14:paraId="07621195" w14:textId="77777777">
        <w:trPr>
          <w:jc w:val="center"/>
        </w:trPr>
        <w:tc>
          <w:tcPr>
            <w:tcW w:w="493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left w:w="42" w:type="dxa"/>
            </w:tcMar>
          </w:tcPr>
          <w:p w14:paraId="7C4D2A24" w14:textId="77777777" w:rsidR="008646AA" w:rsidRDefault="00C87D29">
            <w:pPr>
              <w:pStyle w:val="ECEcorps"/>
            </w:pPr>
            <w:r>
              <w:t xml:space="preserve">NOM : </w:t>
            </w:r>
          </w:p>
          <w:p w14:paraId="37569333" w14:textId="77777777" w:rsidR="008646AA" w:rsidRDefault="008646AA">
            <w:pPr>
              <w:pStyle w:val="ECEcorps"/>
            </w:pPr>
          </w:p>
        </w:tc>
        <w:tc>
          <w:tcPr>
            <w:tcW w:w="4932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left w:w="42" w:type="dxa"/>
            </w:tcMar>
          </w:tcPr>
          <w:p w14:paraId="0F59E991" w14:textId="77777777" w:rsidR="008646AA" w:rsidRDefault="00C87D29">
            <w:pPr>
              <w:pStyle w:val="ECEcorps"/>
            </w:pPr>
            <w:r>
              <w:t xml:space="preserve">Prénom : </w:t>
            </w:r>
          </w:p>
        </w:tc>
      </w:tr>
      <w:tr w:rsidR="008646AA" w14:paraId="3248F7CA" w14:textId="77777777">
        <w:trPr>
          <w:jc w:val="center"/>
        </w:trPr>
        <w:tc>
          <w:tcPr>
            <w:tcW w:w="493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left w:w="42" w:type="dxa"/>
            </w:tcMar>
          </w:tcPr>
          <w:p w14:paraId="5849338E" w14:textId="3ABF797D" w:rsidR="008646AA" w:rsidRDefault="00C87D29">
            <w:pPr>
              <w:pStyle w:val="ECEcorps"/>
            </w:pPr>
            <w:r>
              <w:t>Centre d</w:t>
            </w:r>
            <w:r w:rsidR="00D64B4F">
              <w:t>’</w:t>
            </w:r>
            <w:r>
              <w:t xml:space="preserve">examen : </w:t>
            </w:r>
          </w:p>
          <w:p w14:paraId="0B4BB1CB" w14:textId="77777777" w:rsidR="008646AA" w:rsidRDefault="008646AA">
            <w:pPr>
              <w:pStyle w:val="ECEcorps"/>
            </w:pPr>
          </w:p>
        </w:tc>
        <w:tc>
          <w:tcPr>
            <w:tcW w:w="4932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left w:w="42" w:type="dxa"/>
            </w:tcMar>
          </w:tcPr>
          <w:p w14:paraId="71F07F1A" w14:textId="689AD375" w:rsidR="008646AA" w:rsidRDefault="00C87D29">
            <w:pPr>
              <w:pStyle w:val="ECEcorps"/>
            </w:pPr>
            <w:r>
              <w:t>n° d</w:t>
            </w:r>
            <w:r w:rsidR="00D64B4F">
              <w:t>’</w:t>
            </w:r>
            <w:r>
              <w:t xml:space="preserve">inscription : </w:t>
            </w:r>
          </w:p>
        </w:tc>
      </w:tr>
    </w:tbl>
    <w:p w14:paraId="3456D73A" w14:textId="77777777" w:rsidR="008646AA" w:rsidRDefault="008646AA">
      <w:pPr>
        <w:pStyle w:val="ECEcorps"/>
      </w:pPr>
    </w:p>
    <w:p w14:paraId="028B938E" w14:textId="54794177" w:rsidR="008646AA" w:rsidRDefault="00C87D29">
      <w:pPr>
        <w:pStyle w:val="ECEbordure"/>
      </w:pPr>
      <w:r>
        <w:t>Cette situation d</w:t>
      </w:r>
      <w:r w:rsidR="00D64B4F">
        <w:t>’</w:t>
      </w:r>
      <w:r>
        <w:t xml:space="preserve">évaluation comporte </w:t>
      </w:r>
      <w:r>
        <w:rPr>
          <w:b/>
        </w:rPr>
        <w:t xml:space="preserve">cinq </w:t>
      </w:r>
      <w:r>
        <w:t>pages sur lesquelles le candidat doit consigner ses réponses.</w:t>
      </w:r>
    </w:p>
    <w:p w14:paraId="3FA86D00" w14:textId="5E59B26E" w:rsidR="008646AA" w:rsidRDefault="00C87D29">
      <w:pPr>
        <w:pStyle w:val="ECEbordure"/>
      </w:pPr>
      <w:r>
        <w:t>Le candidat doit restituer ce document avant de sortir de la salle d</w:t>
      </w:r>
      <w:r w:rsidR="00D64B4F">
        <w:t>’</w:t>
      </w:r>
      <w:r>
        <w:t>examen.</w:t>
      </w:r>
    </w:p>
    <w:p w14:paraId="3B6A7E9B" w14:textId="77777777" w:rsidR="008646AA" w:rsidRDefault="008646AA">
      <w:pPr>
        <w:pStyle w:val="ECEbordure"/>
      </w:pPr>
    </w:p>
    <w:p w14:paraId="7F87D679" w14:textId="38A11E8D" w:rsidR="008646AA" w:rsidRDefault="00C87D29">
      <w:pPr>
        <w:pStyle w:val="ECEbordure"/>
      </w:pPr>
      <w:r>
        <w:t>Le candidat doit agir en autonomie et faire preuve d</w:t>
      </w:r>
      <w:r w:rsidR="00D64B4F">
        <w:t>’</w:t>
      </w:r>
      <w:r>
        <w:t>initiative tout au long de l</w:t>
      </w:r>
      <w:r w:rsidR="00D64B4F">
        <w:t>’</w:t>
      </w:r>
      <w:r>
        <w:t>épreuve.</w:t>
      </w:r>
    </w:p>
    <w:p w14:paraId="193BDBD1" w14:textId="4A4217A9" w:rsidR="008646AA" w:rsidRDefault="00C87D29">
      <w:pPr>
        <w:pStyle w:val="ECEbordure"/>
      </w:pPr>
      <w:r>
        <w:t>En cas de difficulté, le candidat peut solliciter l</w:t>
      </w:r>
      <w:r w:rsidR="00D64B4F">
        <w:t>’</w:t>
      </w:r>
      <w:r>
        <w:t>examinateur afin de lui permettre de continuer la tâche.</w:t>
      </w:r>
    </w:p>
    <w:p w14:paraId="286C9E25" w14:textId="3E85FA44" w:rsidR="008646AA" w:rsidRDefault="00C87D29">
      <w:pPr>
        <w:pStyle w:val="ECEbordure"/>
      </w:pPr>
      <w:r>
        <w:t>L</w:t>
      </w:r>
      <w:r w:rsidR="00D64B4F">
        <w:t>’</w:t>
      </w:r>
      <w:r>
        <w:t>examinateur peut intervenir à tout moment, s</w:t>
      </w:r>
      <w:r w:rsidR="00D64B4F">
        <w:t>’</w:t>
      </w:r>
      <w:r>
        <w:t>il le juge utile.</w:t>
      </w:r>
    </w:p>
    <w:p w14:paraId="69FBB446" w14:textId="27161896" w:rsidR="008646AA" w:rsidRDefault="00C87D29">
      <w:pPr>
        <w:pStyle w:val="ECEbordure"/>
      </w:pPr>
      <w:r>
        <w:t>L</w:t>
      </w:r>
      <w:r w:rsidR="00D64B4F">
        <w:t>’</w:t>
      </w:r>
      <w:r>
        <w:t>usage de calculatrice avec mode examen actif est autorisé. L</w:t>
      </w:r>
      <w:r w:rsidR="00D64B4F">
        <w:t>’</w:t>
      </w:r>
      <w:r>
        <w:t xml:space="preserve">usage de calculatrice sans mémoire « type collège » est autorisé. </w:t>
      </w:r>
    </w:p>
    <w:p w14:paraId="783FE287" w14:textId="77777777" w:rsidR="008646AA" w:rsidRDefault="008646AA">
      <w:pPr>
        <w:pStyle w:val="ECEcorps"/>
        <w:rPr>
          <w:u w:val="single"/>
        </w:rPr>
      </w:pPr>
    </w:p>
    <w:p w14:paraId="45E253F9" w14:textId="77777777" w:rsidR="008646AA" w:rsidRDefault="008646AA">
      <w:pPr>
        <w:pStyle w:val="ECEcorps"/>
        <w:rPr>
          <w:u w:val="single"/>
        </w:rPr>
      </w:pPr>
    </w:p>
    <w:p w14:paraId="16BC45E9" w14:textId="17F1AA2F" w:rsidR="008646AA" w:rsidRDefault="00C87D29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 SITUATION D</w:t>
      </w:r>
      <w:r w:rsidR="00D64B4F">
        <w:rPr>
          <w:sz w:val="24"/>
          <w:szCs w:val="24"/>
        </w:rPr>
        <w:t>’</w:t>
      </w:r>
      <w:r>
        <w:rPr>
          <w:sz w:val="24"/>
          <w:szCs w:val="24"/>
        </w:rPr>
        <w:t>ÉVALUATION</w:t>
      </w:r>
    </w:p>
    <w:p w14:paraId="4FD2B5F0" w14:textId="77777777" w:rsidR="008646AA" w:rsidRDefault="008646AA">
      <w:pPr>
        <w:pStyle w:val="ECEcorps"/>
        <w:rPr>
          <w:u w:val="single"/>
        </w:rPr>
      </w:pPr>
    </w:p>
    <w:p w14:paraId="419F4C5A" w14:textId="77777777" w:rsidR="00CC314F" w:rsidRDefault="00CC314F" w:rsidP="00CC314F">
      <w:pPr>
        <w:pStyle w:val="ECEcorps"/>
      </w:pPr>
    </w:p>
    <w:p w14:paraId="242D8AA4" w14:textId="7FA77F40" w:rsidR="00B756F8" w:rsidRDefault="00B756F8" w:rsidP="00CC314F">
      <w:pPr>
        <w:pStyle w:val="ECEcorps"/>
      </w:pPr>
      <w:r w:rsidRPr="00B756F8">
        <w:t>Un calorimètre permet d</w:t>
      </w:r>
      <w:r w:rsidR="00D64B4F">
        <w:t>’</w:t>
      </w:r>
      <w:r w:rsidRPr="00B756F8">
        <w:t>étudier les transferts thermiques dans un système que l</w:t>
      </w:r>
      <w:r w:rsidR="00D64B4F">
        <w:t>’</w:t>
      </w:r>
      <w:r w:rsidRPr="00B756F8">
        <w:t>on considère comme thermiquement isolé du milieu extérieur. Lors d</w:t>
      </w:r>
      <w:r w:rsidR="00D64B4F">
        <w:t>’</w:t>
      </w:r>
      <w:r w:rsidRPr="00B756F8">
        <w:t>une mesure calorimétrique</w:t>
      </w:r>
      <w:r w:rsidR="008A3150">
        <w:t xml:space="preserve"> </w:t>
      </w:r>
      <w:r w:rsidRPr="00B756F8">
        <w:t xml:space="preserve">une partie de la chaleur échangée est absorbée par le calorimètre lui-même. Avant toute manipulation, il est donc important de connaître sa capacité </w:t>
      </w:r>
      <w:r w:rsidR="00877940">
        <w:t>thermique</w:t>
      </w:r>
      <w:r w:rsidRPr="00B756F8">
        <w:t>.</w:t>
      </w:r>
    </w:p>
    <w:p w14:paraId="57BE3DB0" w14:textId="77777777" w:rsidR="00B756F8" w:rsidRDefault="00B756F8" w:rsidP="00CC314F">
      <w:pPr>
        <w:pStyle w:val="ECEcorps"/>
      </w:pPr>
    </w:p>
    <w:p w14:paraId="30D08D03" w14:textId="77777777" w:rsidR="00CC314F" w:rsidRDefault="00CC314F" w:rsidP="00CC314F">
      <w:pPr>
        <w:pStyle w:val="ECEcorps"/>
        <w:rPr>
          <w:b/>
          <w:i/>
          <w:sz w:val="24"/>
        </w:rPr>
      </w:pPr>
    </w:p>
    <w:p w14:paraId="06FB748E" w14:textId="5412052A" w:rsidR="00EE2C3D" w:rsidRDefault="00CC314F" w:rsidP="00CC314F">
      <w:pPr>
        <w:pStyle w:val="ECEcorps"/>
        <w:rPr>
          <w:b/>
          <w:i/>
          <w:sz w:val="24"/>
        </w:rPr>
      </w:pPr>
      <w:r>
        <w:rPr>
          <w:b/>
          <w:i/>
          <w:sz w:val="24"/>
        </w:rPr>
        <w:t xml:space="preserve">Le but de cette épreuve est de déterminer expérimentalement la capacité </w:t>
      </w:r>
      <w:r w:rsidR="00877940">
        <w:rPr>
          <w:b/>
          <w:i/>
          <w:sz w:val="24"/>
        </w:rPr>
        <w:t>thermique</w:t>
      </w:r>
      <w:r>
        <w:rPr>
          <w:b/>
          <w:i/>
          <w:sz w:val="24"/>
        </w:rPr>
        <w:t xml:space="preserve"> d</w:t>
      </w:r>
      <w:r w:rsidR="00D64B4F">
        <w:rPr>
          <w:b/>
          <w:i/>
          <w:sz w:val="24"/>
        </w:rPr>
        <w:t>’</w:t>
      </w:r>
      <w:r>
        <w:rPr>
          <w:b/>
          <w:i/>
          <w:sz w:val="24"/>
        </w:rPr>
        <w:t>un calorimètre.</w:t>
      </w:r>
    </w:p>
    <w:p w14:paraId="46574E96" w14:textId="77777777" w:rsidR="008646AA" w:rsidRDefault="008646AA">
      <w:pPr>
        <w:pStyle w:val="ECEcorps"/>
        <w:rPr>
          <w:b/>
          <w:sz w:val="24"/>
          <w:szCs w:val="24"/>
          <w:u w:val="single"/>
        </w:rPr>
      </w:pPr>
    </w:p>
    <w:p w14:paraId="1E6EA158" w14:textId="77777777" w:rsidR="008646AA" w:rsidRDefault="00C87D29">
      <w:pPr>
        <w:pStyle w:val="ECEcorps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INFORMATIONS MISES À DISPOSITION DU CANDIDAT</w:t>
      </w:r>
    </w:p>
    <w:p w14:paraId="15306013" w14:textId="77777777" w:rsidR="008646AA" w:rsidRDefault="008646AA">
      <w:pPr>
        <w:pStyle w:val="ECEcorps"/>
      </w:pPr>
    </w:p>
    <w:p w14:paraId="7BE267BB" w14:textId="2DAD955D" w:rsidR="008646AA" w:rsidRDefault="00C87D29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Description d</w:t>
      </w:r>
      <w:r w:rsidR="00D64B4F">
        <w:rPr>
          <w:sz w:val="24"/>
          <w:szCs w:val="24"/>
        </w:rPr>
        <w:t>’</w:t>
      </w:r>
      <w:r>
        <w:rPr>
          <w:sz w:val="24"/>
          <w:szCs w:val="24"/>
        </w:rPr>
        <w:t>un calorimètre</w:t>
      </w:r>
    </w:p>
    <w:p w14:paraId="37B25EEE" w14:textId="77777777" w:rsidR="008646AA" w:rsidRDefault="008646AA">
      <w:pPr>
        <w:pStyle w:val="ECEcorps"/>
      </w:pPr>
    </w:p>
    <w:p w14:paraId="06DC9169" w14:textId="18748706" w:rsidR="00863444" w:rsidRDefault="00C87D29" w:rsidP="00863444">
      <w:pPr>
        <w:pStyle w:val="ECEcorps"/>
      </w:pPr>
      <w:r w:rsidRPr="004D5C8A">
        <w:rPr>
          <w:noProof/>
          <w:highlight w:val="yellow"/>
        </w:rPr>
        <w:drawing>
          <wp:anchor distT="0" distB="720090" distL="114300" distR="114300" simplePos="0" relativeHeight="2" behindDoc="0" locked="0" layoutInCell="1" allowOverlap="1" wp14:anchorId="3DA1E060" wp14:editId="6DDBE135">
            <wp:simplePos x="0" y="0"/>
            <wp:positionH relativeFrom="column">
              <wp:posOffset>2955290</wp:posOffset>
            </wp:positionH>
            <wp:positionV relativeFrom="paragraph">
              <wp:posOffset>92075</wp:posOffset>
            </wp:positionV>
            <wp:extent cx="3850005" cy="1263650"/>
            <wp:effectExtent l="0" t="0" r="0" b="0"/>
            <wp:wrapTight wrapText="bothSides">
              <wp:wrapPolygon edited="0">
                <wp:start x="0" y="0"/>
                <wp:lineTo x="0" y="21166"/>
                <wp:lineTo x="21482" y="21166"/>
                <wp:lineTo x="21482" y="0"/>
                <wp:lineTo x="0" y="0"/>
              </wp:wrapPolygon>
            </wp:wrapTight>
            <wp:docPr id="1" name="Imag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24"/>
                    <pic:cNvPicPr>
                      <a:picLocks noChangeAspect="1" noChangeArrowheads="1"/>
                    </pic:cNvPicPr>
                  </pic:nvPicPr>
                  <pic:blipFill rotWithShape="1">
                    <a:blip r:embed="rId8"/>
                    <a:srcRect r="53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0005" cy="12636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863444" w:rsidRPr="00863444">
        <w:t>Le modèle de calorimètre classiquement utilisé dans un laboratoire de lycée (schéma ci-contre) est constitué de deux récipients, généralement en aluminium, de diamètres différents. La couche d</w:t>
      </w:r>
      <w:r w:rsidR="00D64B4F">
        <w:t>’</w:t>
      </w:r>
      <w:r w:rsidR="00863444" w:rsidRPr="00863444">
        <w:t>air emprisonnée entre ces deux récipients diminue fortement les transferts thermiques entre l</w:t>
      </w:r>
      <w:r w:rsidR="00D64B4F">
        <w:t>’</w:t>
      </w:r>
      <w:r w:rsidR="00863444" w:rsidRPr="00863444">
        <w:t xml:space="preserve">intérieur du </w:t>
      </w:r>
      <w:r w:rsidR="008A3150" w:rsidRPr="008A3150">
        <w:t xml:space="preserve">récipient de plus petit diamètre et le milieu extérieur situé autour du récipient de plus grand diamètre. </w:t>
      </w:r>
      <w:r w:rsidR="00EE2C3D">
        <w:t>Dans le cadre de cette situation d’évaluation, l</w:t>
      </w:r>
      <w:r w:rsidR="008A3150" w:rsidRPr="008A3150">
        <w:t>e récipient de plu</w:t>
      </w:r>
      <w:r w:rsidR="00EE2C3D">
        <w:t>s petit diamètre constitue</w:t>
      </w:r>
      <w:r w:rsidR="008A3150" w:rsidRPr="008A3150">
        <w:t xml:space="preserve"> le système.</w:t>
      </w:r>
    </w:p>
    <w:p w14:paraId="17BB529C" w14:textId="6FD2093A" w:rsidR="008646AA" w:rsidRDefault="00C87D29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lastRenderedPageBreak/>
        <w:t>Capacité thermique</w:t>
      </w:r>
      <w:r w:rsidR="004D5C8A">
        <w:rPr>
          <w:sz w:val="24"/>
          <w:szCs w:val="24"/>
        </w:rPr>
        <w:t xml:space="preserve"> massique et capacité thermique</w:t>
      </w:r>
    </w:p>
    <w:p w14:paraId="085CE425" w14:textId="77777777" w:rsidR="008646AA" w:rsidRDefault="008646AA">
      <w:pPr>
        <w:pStyle w:val="ECEcorps"/>
      </w:pPr>
    </w:p>
    <w:p w14:paraId="084B831A" w14:textId="3B096AB4" w:rsidR="00863444" w:rsidRDefault="00B029C0">
      <w:pPr>
        <w:pStyle w:val="ECEcorps"/>
      </w:pPr>
      <w:r w:rsidRPr="00B029C0">
        <w:t>La capacité thermique massique, notée</w:t>
      </w:r>
      <w:r>
        <w:t xml:space="preserve"> </w:t>
      </w:r>
      <w:r w:rsidRPr="00863444">
        <w:rPr>
          <w:i/>
          <w:iCs/>
        </w:rPr>
        <w:t>c</w:t>
      </w:r>
      <w:r w:rsidRPr="00B029C0">
        <w:t>, correspond à la quantité d</w:t>
      </w:r>
      <w:r w:rsidR="00D64B4F">
        <w:t>’</w:t>
      </w:r>
      <w:r>
        <w:t>énergie</w:t>
      </w:r>
      <w:r w:rsidRPr="00B029C0">
        <w:t xml:space="preserve"> qu</w:t>
      </w:r>
      <w:r w:rsidR="00D64B4F">
        <w:t>’</w:t>
      </w:r>
      <w:r w:rsidRPr="00B029C0">
        <w:t xml:space="preserve">il faut fournir à </w:t>
      </w:r>
      <w:r w:rsidR="00635ADC">
        <w:t>une unité de masse</w:t>
      </w:r>
      <w:r w:rsidRPr="00B029C0">
        <w:t xml:space="preserve"> d</w:t>
      </w:r>
      <w:r w:rsidR="00D64B4F">
        <w:t>’</w:t>
      </w:r>
      <w:r w:rsidRPr="00B029C0">
        <w:t xml:space="preserve">un corps pour augmenter sa température </w:t>
      </w:r>
      <w:r w:rsidRPr="00863444">
        <w:t>d</w:t>
      </w:r>
      <w:r w:rsidR="00D64B4F">
        <w:t>’</w:t>
      </w:r>
      <w:r w:rsidRPr="00863444">
        <w:t>un kelvin (K) ou d</w:t>
      </w:r>
      <w:r w:rsidR="00D64B4F">
        <w:t>’</w:t>
      </w:r>
      <w:r w:rsidRPr="00863444">
        <w:t>un degré Celsius (°C)</w:t>
      </w:r>
      <w:r>
        <w:t xml:space="preserve">, </w:t>
      </w:r>
      <w:r w:rsidRPr="00B029C0">
        <w:t>lorsque la pression reste constante</w:t>
      </w:r>
      <w:r>
        <w:t xml:space="preserve"> </w:t>
      </w:r>
      <w:r w:rsidRPr="00863444">
        <w:t>dans l</w:t>
      </w:r>
      <w:r w:rsidR="00D64B4F">
        <w:t>’</w:t>
      </w:r>
      <w:r w:rsidRPr="00863444">
        <w:t xml:space="preserve">enceinte </w:t>
      </w:r>
      <w:r w:rsidR="00EE2C3D">
        <w:t xml:space="preserve">isolée </w:t>
      </w:r>
      <w:r w:rsidRPr="00863444">
        <w:t>qui le contient</w:t>
      </w:r>
      <w:r w:rsidRPr="00B029C0">
        <w:t>.</w:t>
      </w:r>
      <w:r>
        <w:t xml:space="preserve"> </w:t>
      </w:r>
      <w:r w:rsidR="00863444">
        <w:t>L</w:t>
      </w:r>
      <w:r w:rsidR="00635ADC">
        <w:t>a</w:t>
      </w:r>
      <w:r w:rsidR="00863444">
        <w:t xml:space="preserve"> capacité thermique massique </w:t>
      </w:r>
      <w:r w:rsidR="00635ADC">
        <w:t>peut être</w:t>
      </w:r>
      <w:r w:rsidR="00863444">
        <w:t xml:space="preserve"> </w:t>
      </w:r>
      <w:r w:rsidR="00635ADC">
        <w:t>exprimée en</w:t>
      </w:r>
      <w:r w:rsidR="008A3150">
        <w:t xml:space="preserve"> </w:t>
      </w:r>
      <w:r w:rsidR="00635ADC">
        <w:t xml:space="preserve">J </w:t>
      </w:r>
      <w:r w:rsidR="00635ADC" w:rsidRPr="00BF2475">
        <w:t>·</w:t>
      </w:r>
      <w:r w:rsidR="00635ADC">
        <w:t xml:space="preserve"> K</w:t>
      </w:r>
      <w:r w:rsidR="00635ADC" w:rsidRPr="00D531CD">
        <w:rPr>
          <w:vertAlign w:val="superscript"/>
        </w:rPr>
        <w:t>–1</w:t>
      </w:r>
      <w:r w:rsidR="00635ADC">
        <w:rPr>
          <w:vertAlign w:val="superscript"/>
        </w:rPr>
        <w:t xml:space="preserve"> </w:t>
      </w:r>
      <w:r w:rsidR="00635ADC" w:rsidRPr="00BF2475">
        <w:t>·</w:t>
      </w:r>
      <w:r w:rsidR="00635ADC">
        <w:t xml:space="preserve"> g</w:t>
      </w:r>
      <w:r w:rsidR="00635ADC" w:rsidRPr="00D531CD">
        <w:rPr>
          <w:vertAlign w:val="superscript"/>
        </w:rPr>
        <w:t>–1</w:t>
      </w:r>
      <w:r w:rsidR="00863444">
        <w:t xml:space="preserve"> ou J</w:t>
      </w:r>
      <w:r w:rsidR="00863444" w:rsidRPr="00863444">
        <w:t> · </w:t>
      </w:r>
      <w:r w:rsidR="00863444">
        <w:t>°C</w:t>
      </w:r>
      <w:r w:rsidR="00863444" w:rsidRPr="00863444">
        <w:rPr>
          <w:vertAlign w:val="superscript"/>
        </w:rPr>
        <w:t>–1</w:t>
      </w:r>
      <w:r w:rsidR="00635ADC" w:rsidRPr="00863444">
        <w:t> ·</w:t>
      </w:r>
      <w:r w:rsidR="00635ADC" w:rsidRPr="00635ADC">
        <w:t xml:space="preserve"> </w:t>
      </w:r>
      <w:r w:rsidR="00635ADC">
        <w:t>g</w:t>
      </w:r>
      <w:r w:rsidR="00635ADC" w:rsidRPr="00863444">
        <w:rPr>
          <w:vertAlign w:val="superscript"/>
        </w:rPr>
        <w:t>–1</w:t>
      </w:r>
      <w:r w:rsidR="00863444">
        <w:t>.</w:t>
      </w:r>
    </w:p>
    <w:p w14:paraId="76B652A3" w14:textId="25CCA346" w:rsidR="008646AA" w:rsidRPr="002B17DF" w:rsidRDefault="00C87D29">
      <w:pPr>
        <w:pStyle w:val="ECEcorps"/>
        <w:jc w:val="right"/>
        <w:rPr>
          <w:sz w:val="16"/>
          <w:szCs w:val="16"/>
        </w:rPr>
      </w:pPr>
      <w:r w:rsidRPr="002B17DF">
        <w:rPr>
          <w:sz w:val="16"/>
          <w:szCs w:val="16"/>
        </w:rPr>
        <w:t>D</w:t>
      </w:r>
      <w:r w:rsidR="00D64B4F">
        <w:rPr>
          <w:sz w:val="16"/>
          <w:szCs w:val="16"/>
        </w:rPr>
        <w:t>’</w:t>
      </w:r>
      <w:r w:rsidRPr="002B17DF">
        <w:rPr>
          <w:sz w:val="16"/>
          <w:szCs w:val="16"/>
        </w:rPr>
        <w:t xml:space="preserve">après : </w:t>
      </w:r>
      <w:hyperlink r:id="rId9">
        <w:r w:rsidR="008646AA" w:rsidRPr="002B17DF">
          <w:rPr>
            <w:rStyle w:val="LienInternet"/>
            <w:i/>
            <w:iCs/>
            <w:sz w:val="16"/>
            <w:szCs w:val="16"/>
          </w:rPr>
          <w:t>https://culturesciencesphysique.ens-lyon.fr/ressource/proprietes-eau.xml</w:t>
        </w:r>
      </w:hyperlink>
    </w:p>
    <w:p w14:paraId="4B8D231C" w14:textId="77777777" w:rsidR="008646AA" w:rsidRDefault="008646AA">
      <w:pPr>
        <w:pStyle w:val="ECEcorps"/>
      </w:pPr>
    </w:p>
    <w:p w14:paraId="1CE9F685" w14:textId="16DC4574" w:rsidR="008646AA" w:rsidRDefault="00C87D29">
      <w:pPr>
        <w:pStyle w:val="ECEcorps"/>
      </w:pPr>
      <w:r>
        <w:t xml:space="preserve">De cette définition </w:t>
      </w:r>
      <w:r w:rsidR="00131FE9">
        <w:t>il est possible de</w:t>
      </w:r>
      <w:r w:rsidR="004D5C8A">
        <w:t xml:space="preserve"> déduire </w:t>
      </w:r>
      <w:r w:rsidR="00F56EA3">
        <w:t>la</w:t>
      </w:r>
      <w:r>
        <w:t xml:space="preserve"> relation </w:t>
      </w:r>
      <w:r w:rsidR="008A3150">
        <w:t xml:space="preserve">suivante </w:t>
      </w:r>
      <w:r>
        <w:t>entre le transfert thermique</w:t>
      </w:r>
      <w:r w:rsidR="00863444">
        <w:t xml:space="preserve"> </w:t>
      </w:r>
      <w:r w:rsidR="00863444" w:rsidRPr="00863444">
        <w:rPr>
          <w:i/>
          <w:iCs/>
        </w:rPr>
        <w:t>Q</w:t>
      </w:r>
      <w:r>
        <w:t>, la variation de température</w:t>
      </w:r>
      <w:r w:rsidR="00863444">
        <w:t xml:space="preserve"> Δ</w:t>
      </w:r>
      <w:r w:rsidR="00863444" w:rsidRPr="00863444">
        <w:rPr>
          <w:i/>
          <w:iCs/>
        </w:rPr>
        <w:t>T</w:t>
      </w:r>
      <w:r>
        <w:t xml:space="preserve">, la masse du corps </w:t>
      </w:r>
      <w:r w:rsidR="00863444" w:rsidRPr="00863444">
        <w:rPr>
          <w:i/>
          <w:iCs/>
        </w:rPr>
        <w:t>m</w:t>
      </w:r>
      <w:r>
        <w:t xml:space="preserve"> et la capacité thermique massique </w:t>
      </w:r>
      <w:r w:rsidR="00863444" w:rsidRPr="00863444">
        <w:rPr>
          <w:i/>
          <w:iCs/>
        </w:rPr>
        <w:t>c</w:t>
      </w:r>
      <w:r w:rsidR="00BF2475">
        <w:t xml:space="preserve"> </w:t>
      </w:r>
      <w:r>
        <w:t xml:space="preserve">: </w:t>
      </w:r>
    </w:p>
    <w:p w14:paraId="53A6D564" w14:textId="79192890" w:rsidR="00863444" w:rsidRDefault="00863444" w:rsidP="00863444">
      <w:pPr>
        <w:pStyle w:val="ECEcorps"/>
        <w:jc w:val="center"/>
      </w:pPr>
      <w:r w:rsidRPr="00BF2475">
        <w:rPr>
          <w:i/>
          <w:iCs/>
        </w:rPr>
        <w:t>Q</w:t>
      </w:r>
      <w:r>
        <w:t xml:space="preserve"> = </w:t>
      </w:r>
      <w:r w:rsidRPr="00BF2475">
        <w:rPr>
          <w:i/>
          <w:iCs/>
        </w:rPr>
        <w:t>m</w:t>
      </w:r>
      <w:r>
        <w:t xml:space="preserve"> </w:t>
      </w:r>
      <w:r w:rsidR="00BF2475" w:rsidRPr="00BF2475">
        <w:t>·</w:t>
      </w:r>
      <w:r w:rsidR="00BF2475">
        <w:t xml:space="preserve"> </w:t>
      </w:r>
      <w:r w:rsidR="00BF2475" w:rsidRPr="00BF2475">
        <w:rPr>
          <w:i/>
          <w:iCs/>
        </w:rPr>
        <w:t>c</w:t>
      </w:r>
      <w:r w:rsidR="00BF2475">
        <w:t xml:space="preserve"> </w:t>
      </w:r>
      <w:r w:rsidR="00BF2475" w:rsidRPr="00BF2475">
        <w:t>·</w:t>
      </w:r>
      <w:r w:rsidR="00BF2475">
        <w:t xml:space="preserve"> Δ</w:t>
      </w:r>
      <w:r w:rsidR="00BF2475" w:rsidRPr="00863444">
        <w:rPr>
          <w:i/>
          <w:iCs/>
        </w:rPr>
        <w:t>T</w:t>
      </w:r>
    </w:p>
    <w:p w14:paraId="38C56B30" w14:textId="77777777" w:rsidR="00131FE9" w:rsidRDefault="00131FE9">
      <w:pPr>
        <w:pStyle w:val="ECEcorps"/>
      </w:pPr>
    </w:p>
    <w:p w14:paraId="4686A88F" w14:textId="74CD0FA9" w:rsidR="008646AA" w:rsidRDefault="00C87D29">
      <w:pPr>
        <w:pStyle w:val="ECEcorps"/>
      </w:pPr>
      <w:r>
        <w:t xml:space="preserve">La capacité thermique </w:t>
      </w:r>
      <w:r w:rsidR="00BF2475" w:rsidRPr="00BF2475">
        <w:rPr>
          <w:i/>
          <w:iCs/>
        </w:rPr>
        <w:t>C</w:t>
      </w:r>
      <w:r w:rsidR="00BF2475">
        <w:t xml:space="preserve"> </w:t>
      </w:r>
      <w:r>
        <w:t>d</w:t>
      </w:r>
      <w:r w:rsidR="00D64B4F">
        <w:t>’</w:t>
      </w:r>
      <w:r>
        <w:t xml:space="preserve">un corps de masse </w:t>
      </w:r>
      <w:r w:rsidR="00BF2475" w:rsidRPr="00863444">
        <w:rPr>
          <w:i/>
          <w:iCs/>
        </w:rPr>
        <w:t>m</w:t>
      </w:r>
      <w:r w:rsidR="00BF2475">
        <w:t xml:space="preserve"> </w:t>
      </w:r>
      <w:r>
        <w:t xml:space="preserve">de capacité thermique massique </w:t>
      </w:r>
      <w:r w:rsidR="00BF2475" w:rsidRPr="00863444">
        <w:rPr>
          <w:i/>
          <w:iCs/>
        </w:rPr>
        <w:t>c</w:t>
      </w:r>
      <w:r w:rsidR="00BF2475">
        <w:t xml:space="preserve"> </w:t>
      </w:r>
      <w:r>
        <w:t>est donné</w:t>
      </w:r>
      <w:r w:rsidR="00EE2C3D">
        <w:t>e</w:t>
      </w:r>
      <w:r>
        <w:t xml:space="preserve"> par</w:t>
      </w:r>
      <w:r w:rsidR="008A3150">
        <w:t xml:space="preserve"> la relation</w:t>
      </w:r>
      <w:r>
        <w:t> :</w:t>
      </w:r>
    </w:p>
    <w:p w14:paraId="434F5B64" w14:textId="62CC4A0C" w:rsidR="00BF2475" w:rsidRDefault="00BF2475" w:rsidP="00BF2475">
      <w:pPr>
        <w:pStyle w:val="ECEcorps"/>
        <w:jc w:val="center"/>
      </w:pPr>
      <w:bookmarkStart w:id="2" w:name="_Hlk215429294"/>
      <w:r>
        <w:rPr>
          <w:i/>
          <w:iCs/>
        </w:rPr>
        <w:t>C</w:t>
      </w:r>
      <w:r>
        <w:t xml:space="preserve"> = </w:t>
      </w:r>
      <w:r w:rsidRPr="00BF2475">
        <w:rPr>
          <w:i/>
          <w:iCs/>
        </w:rPr>
        <w:t>m</w:t>
      </w:r>
      <w:r>
        <w:t xml:space="preserve"> </w:t>
      </w:r>
      <w:r w:rsidRPr="00BF2475">
        <w:t>·</w:t>
      </w:r>
      <w:r>
        <w:t xml:space="preserve"> </w:t>
      </w:r>
      <w:r w:rsidRPr="00BF2475">
        <w:rPr>
          <w:i/>
          <w:iCs/>
        </w:rPr>
        <w:t>c</w:t>
      </w:r>
    </w:p>
    <w:bookmarkEnd w:id="2"/>
    <w:p w14:paraId="2C7B061F" w14:textId="77777777" w:rsidR="008646AA" w:rsidRDefault="008646AA">
      <w:pPr>
        <w:pStyle w:val="ECEcorps"/>
      </w:pPr>
    </w:p>
    <w:p w14:paraId="06A69235" w14:textId="3A86446B" w:rsidR="008646AA" w:rsidRDefault="00C87D29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Bilan thermique</w:t>
      </w:r>
    </w:p>
    <w:p w14:paraId="3F439E8C" w14:textId="77777777" w:rsidR="008646AA" w:rsidRDefault="008646AA">
      <w:pPr>
        <w:pStyle w:val="ECEcorps"/>
      </w:pPr>
    </w:p>
    <w:p w14:paraId="1482508B" w14:textId="2FF23E24" w:rsidR="00BF2475" w:rsidRDefault="00BF2475">
      <w:pPr>
        <w:pStyle w:val="ECEcorps"/>
      </w:pPr>
      <w:r w:rsidRPr="00BF2475">
        <w:t xml:space="preserve">Dans un calorimètre de capacité </w:t>
      </w:r>
      <w:r>
        <w:t xml:space="preserve">thermique </w:t>
      </w:r>
      <w:proofErr w:type="spellStart"/>
      <w:r w:rsidRPr="00BF2475">
        <w:rPr>
          <w:i/>
          <w:iCs/>
        </w:rPr>
        <w:t>C</w:t>
      </w:r>
      <w:r w:rsidRPr="00BF2475">
        <w:rPr>
          <w:vertAlign w:val="subscript"/>
        </w:rPr>
        <w:t>cal</w:t>
      </w:r>
      <w:proofErr w:type="spellEnd"/>
      <w:r>
        <w:t xml:space="preserve">, </w:t>
      </w:r>
      <w:r w:rsidRPr="00BF2475">
        <w:t>un bilan thermique du système isolé constitué de deux corps de masses</w:t>
      </w:r>
      <w:r>
        <w:t xml:space="preserve"> </w:t>
      </w:r>
      <w:r w:rsidRPr="00BF2475">
        <w:rPr>
          <w:i/>
          <w:iCs/>
        </w:rPr>
        <w:t>m</w:t>
      </w:r>
      <w:r w:rsidRPr="00BF2475">
        <w:rPr>
          <w:vertAlign w:val="subscript"/>
        </w:rPr>
        <w:t>1</w:t>
      </w:r>
      <w:r>
        <w:t xml:space="preserve"> </w:t>
      </w:r>
      <w:r w:rsidRPr="00BF2475">
        <w:t>et</w:t>
      </w:r>
      <w:r>
        <w:t xml:space="preserve"> </w:t>
      </w:r>
      <w:r w:rsidRPr="00BF2475">
        <w:rPr>
          <w:i/>
          <w:iCs/>
        </w:rPr>
        <w:t>m</w:t>
      </w:r>
      <w:r>
        <w:rPr>
          <w:vertAlign w:val="subscript"/>
        </w:rPr>
        <w:t>2</w:t>
      </w:r>
      <w:r w:rsidRPr="00BF2475">
        <w:t xml:space="preserve"> de capacités thermiques massiques respectives</w:t>
      </w:r>
      <w:r>
        <w:t xml:space="preserve"> </w:t>
      </w:r>
      <w:r>
        <w:rPr>
          <w:i/>
          <w:iCs/>
        </w:rPr>
        <w:t>c</w:t>
      </w:r>
      <w:r w:rsidRPr="00BF2475">
        <w:rPr>
          <w:vertAlign w:val="subscript"/>
        </w:rPr>
        <w:t>1</w:t>
      </w:r>
      <w:r w:rsidRPr="00BF2475">
        <w:t xml:space="preserve"> et</w:t>
      </w:r>
      <w:r>
        <w:t xml:space="preserve"> </w:t>
      </w:r>
      <w:r>
        <w:rPr>
          <w:i/>
          <w:iCs/>
        </w:rPr>
        <w:t>c</w:t>
      </w:r>
      <w:r>
        <w:rPr>
          <w:vertAlign w:val="subscript"/>
        </w:rPr>
        <w:t>2</w:t>
      </w:r>
      <w:r w:rsidRPr="00BF2475">
        <w:t xml:space="preserve">, </w:t>
      </w:r>
      <w:r w:rsidR="008A3150">
        <w:t>conduit à la relation</w:t>
      </w:r>
      <w:r w:rsidRPr="00BF2475">
        <w:t xml:space="preserve"> :</w:t>
      </w:r>
    </w:p>
    <w:p w14:paraId="1449F05A" w14:textId="77777777" w:rsidR="00635ADC" w:rsidRDefault="00635ADC">
      <w:pPr>
        <w:pStyle w:val="ECEcorps"/>
      </w:pPr>
    </w:p>
    <w:p w14:paraId="29E8A3D5" w14:textId="4BAD1BCF" w:rsidR="00BF2475" w:rsidRPr="00BF2475" w:rsidRDefault="00BF2475" w:rsidP="00BF2475">
      <w:pPr>
        <w:pStyle w:val="ECEcorps"/>
        <w:jc w:val="center"/>
      </w:pPr>
      <w:proofErr w:type="gramStart"/>
      <w:r w:rsidRPr="00BF2475">
        <w:rPr>
          <w:i/>
          <w:iCs/>
        </w:rPr>
        <w:t>m</w:t>
      </w:r>
      <w:proofErr w:type="gramEnd"/>
      <w:r w:rsidRPr="00BF2475">
        <w:rPr>
          <w:vertAlign w:val="subscript"/>
        </w:rPr>
        <w:t>1</w:t>
      </w:r>
      <w:r>
        <w:t xml:space="preserve"> </w:t>
      </w:r>
      <w:r w:rsidRPr="00BF2475">
        <w:t>·</w:t>
      </w:r>
      <w:r>
        <w:t xml:space="preserve"> </w:t>
      </w:r>
      <w:r>
        <w:rPr>
          <w:i/>
          <w:iCs/>
        </w:rPr>
        <w:t>c</w:t>
      </w:r>
      <w:r w:rsidRPr="00BF2475">
        <w:rPr>
          <w:vertAlign w:val="subscript"/>
        </w:rPr>
        <w:t>1</w:t>
      </w:r>
      <w:r>
        <w:t xml:space="preserve"> </w:t>
      </w:r>
      <w:r w:rsidRPr="00BF2475">
        <w:t>·</w:t>
      </w:r>
      <w:r>
        <w:t xml:space="preserve"> (</w:t>
      </w:r>
      <w:r>
        <w:rPr>
          <w:i/>
          <w:iCs/>
        </w:rPr>
        <w:t>T</w:t>
      </w:r>
      <w:r>
        <w:rPr>
          <w:vertAlign w:val="subscript"/>
        </w:rPr>
        <w:t>f</w:t>
      </w:r>
      <w:r w:rsidRPr="00BF2475">
        <w:t xml:space="preserve"> </w:t>
      </w:r>
      <w:r>
        <w:t>–</w:t>
      </w:r>
      <w:r w:rsidRPr="00BF2475">
        <w:rPr>
          <w:i/>
          <w:iCs/>
        </w:rPr>
        <w:t xml:space="preserve"> </w:t>
      </w:r>
      <w:r>
        <w:rPr>
          <w:i/>
          <w:iCs/>
        </w:rPr>
        <w:t>T</w:t>
      </w:r>
      <w:r w:rsidRPr="00BF2475">
        <w:rPr>
          <w:vertAlign w:val="subscript"/>
        </w:rPr>
        <w:t>1</w:t>
      </w:r>
      <w:r>
        <w:t xml:space="preserve">) + </w:t>
      </w:r>
      <w:r w:rsidRPr="00BF2475">
        <w:rPr>
          <w:i/>
          <w:iCs/>
        </w:rPr>
        <w:t>m</w:t>
      </w:r>
      <w:r>
        <w:rPr>
          <w:vertAlign w:val="subscript"/>
        </w:rPr>
        <w:t>2</w:t>
      </w:r>
      <w:r>
        <w:t xml:space="preserve"> </w:t>
      </w:r>
      <w:r w:rsidRPr="00BF2475">
        <w:t>·</w:t>
      </w:r>
      <w:r>
        <w:t xml:space="preserve"> </w:t>
      </w:r>
      <w:bookmarkStart w:id="3" w:name="_Hlk215429918"/>
      <w:r>
        <w:rPr>
          <w:i/>
          <w:iCs/>
        </w:rPr>
        <w:t>c</w:t>
      </w:r>
      <w:r>
        <w:rPr>
          <w:vertAlign w:val="subscript"/>
        </w:rPr>
        <w:t>2</w:t>
      </w:r>
      <w:bookmarkEnd w:id="3"/>
      <w:r>
        <w:t xml:space="preserve"> </w:t>
      </w:r>
      <w:r w:rsidRPr="00BF2475">
        <w:t>·</w:t>
      </w:r>
      <w:r>
        <w:t xml:space="preserve"> (</w:t>
      </w:r>
      <w:r>
        <w:rPr>
          <w:i/>
          <w:iCs/>
        </w:rPr>
        <w:t>T</w:t>
      </w:r>
      <w:r>
        <w:rPr>
          <w:vertAlign w:val="subscript"/>
        </w:rPr>
        <w:t>f</w:t>
      </w:r>
      <w:r w:rsidRPr="00BF2475">
        <w:t xml:space="preserve"> </w:t>
      </w:r>
      <w:r>
        <w:t>–</w:t>
      </w:r>
      <w:r w:rsidRPr="00BF2475">
        <w:rPr>
          <w:i/>
          <w:iCs/>
        </w:rPr>
        <w:t xml:space="preserve"> </w:t>
      </w:r>
      <w:r>
        <w:rPr>
          <w:i/>
          <w:iCs/>
        </w:rPr>
        <w:t>T</w:t>
      </w:r>
      <w:r>
        <w:rPr>
          <w:vertAlign w:val="subscript"/>
        </w:rPr>
        <w:t>2</w:t>
      </w:r>
      <w:r>
        <w:t xml:space="preserve">) + </w:t>
      </w:r>
      <w:proofErr w:type="spellStart"/>
      <w:r>
        <w:rPr>
          <w:i/>
          <w:iCs/>
        </w:rPr>
        <w:t>C</w:t>
      </w:r>
      <w:r>
        <w:rPr>
          <w:vertAlign w:val="subscript"/>
        </w:rPr>
        <w:t>cal</w:t>
      </w:r>
      <w:proofErr w:type="spellEnd"/>
      <w:r>
        <w:t xml:space="preserve"> </w:t>
      </w:r>
      <w:r w:rsidRPr="00BF2475">
        <w:t>·</w:t>
      </w:r>
      <w:r>
        <w:t xml:space="preserve"> (</w:t>
      </w:r>
      <w:r>
        <w:rPr>
          <w:i/>
          <w:iCs/>
        </w:rPr>
        <w:t>T</w:t>
      </w:r>
      <w:r>
        <w:rPr>
          <w:vertAlign w:val="subscript"/>
        </w:rPr>
        <w:t>f</w:t>
      </w:r>
      <w:r w:rsidRPr="00BF2475">
        <w:t xml:space="preserve"> </w:t>
      </w:r>
      <w:r>
        <w:t>–</w:t>
      </w:r>
      <w:r w:rsidRPr="00BF2475">
        <w:rPr>
          <w:i/>
          <w:iCs/>
        </w:rPr>
        <w:t xml:space="preserve"> </w:t>
      </w:r>
      <w:r>
        <w:rPr>
          <w:i/>
          <w:iCs/>
        </w:rPr>
        <w:t>T</w:t>
      </w:r>
      <w:r w:rsidRPr="00BF2475">
        <w:rPr>
          <w:vertAlign w:val="subscript"/>
        </w:rPr>
        <w:t>1</w:t>
      </w:r>
      <w:r>
        <w:t>) = 0</w:t>
      </w:r>
    </w:p>
    <w:p w14:paraId="5DB49C13" w14:textId="77777777" w:rsidR="00131FE9" w:rsidRPr="00EC64BE" w:rsidRDefault="00131FE9" w:rsidP="00796F25">
      <w:pPr>
        <w:pStyle w:val="ECEcorps"/>
        <w:jc w:val="center"/>
      </w:pPr>
    </w:p>
    <w:p w14:paraId="72BF1174" w14:textId="59677792" w:rsidR="008646AA" w:rsidRDefault="00BF2475">
      <w:pPr>
        <w:pStyle w:val="ECEcorps"/>
      </w:pPr>
      <w:proofErr w:type="gramStart"/>
      <w:r>
        <w:t>a</w:t>
      </w:r>
      <w:r w:rsidR="00C87D29">
        <w:t>vec</w:t>
      </w:r>
      <w:proofErr w:type="gramEnd"/>
      <w:r w:rsidR="00C87D29">
        <w:t xml:space="preserve"> : </w:t>
      </w:r>
      <w:r>
        <w:rPr>
          <w:i/>
          <w:iCs/>
        </w:rPr>
        <w:t>T</w:t>
      </w:r>
      <w:r w:rsidRPr="00BF2475">
        <w:rPr>
          <w:vertAlign w:val="subscript"/>
        </w:rPr>
        <w:t>1</w:t>
      </w:r>
      <w:r>
        <w:t xml:space="preserve"> </w:t>
      </w:r>
      <w:r w:rsidR="008A3150">
        <w:t>la t</w:t>
      </w:r>
      <w:r w:rsidR="00C87D29">
        <w:t>empérature initiale du système de masse</w:t>
      </w:r>
      <w:r>
        <w:t xml:space="preserve"> </w:t>
      </w:r>
      <w:r w:rsidRPr="00BF2475">
        <w:rPr>
          <w:i/>
          <w:iCs/>
        </w:rPr>
        <w:t>m</w:t>
      </w:r>
      <w:r w:rsidRPr="00BF2475">
        <w:rPr>
          <w:vertAlign w:val="subscript"/>
        </w:rPr>
        <w:t>1</w:t>
      </w:r>
      <w:r w:rsidR="00C87D29">
        <w:t xml:space="preserve"> </w:t>
      </w:r>
      <w:r w:rsidR="00C87D29" w:rsidRPr="00796F25">
        <w:t>et du calorimètre</w:t>
      </w:r>
      <w:r w:rsidR="00871070">
        <w:t xml:space="preserve"> avec ses accessoires</w:t>
      </w:r>
      <w:r w:rsidR="004D5C8A">
        <w:t> ;</w:t>
      </w:r>
    </w:p>
    <w:p w14:paraId="270D7AAA" w14:textId="247B396E" w:rsidR="008646AA" w:rsidRDefault="00BF2475">
      <w:pPr>
        <w:pStyle w:val="ECEcorps"/>
        <w:ind w:left="567"/>
      </w:pPr>
      <w:r>
        <w:rPr>
          <w:i/>
          <w:iCs/>
        </w:rPr>
        <w:t>T</w:t>
      </w:r>
      <w:r>
        <w:rPr>
          <w:vertAlign w:val="subscript"/>
        </w:rPr>
        <w:t>2</w:t>
      </w:r>
      <w:r>
        <w:t xml:space="preserve"> </w:t>
      </w:r>
      <w:r w:rsidR="008A3150">
        <w:t>la t</w:t>
      </w:r>
      <w:r w:rsidR="000666A6">
        <w:t>empérature initiale du système de masse</w:t>
      </w:r>
      <w:r>
        <w:t xml:space="preserve"> </w:t>
      </w:r>
      <w:r w:rsidRPr="00BF2475">
        <w:rPr>
          <w:i/>
          <w:iCs/>
        </w:rPr>
        <w:t>m</w:t>
      </w:r>
      <w:r>
        <w:rPr>
          <w:vertAlign w:val="subscript"/>
        </w:rPr>
        <w:t>2</w:t>
      </w:r>
      <w:r w:rsidR="004D5C8A">
        <w:rPr>
          <w:iCs/>
        </w:rPr>
        <w:t> ;</w:t>
      </w:r>
    </w:p>
    <w:p w14:paraId="0EBBFE69" w14:textId="4C05EFF9" w:rsidR="004D5C8A" w:rsidRDefault="00BF2475" w:rsidP="004D5C8A">
      <w:pPr>
        <w:pStyle w:val="ECEcorps"/>
        <w:ind w:left="567"/>
      </w:pPr>
      <w:r>
        <w:rPr>
          <w:i/>
          <w:iCs/>
        </w:rPr>
        <w:t>T</w:t>
      </w:r>
      <w:r>
        <w:rPr>
          <w:vertAlign w:val="subscript"/>
        </w:rPr>
        <w:t>f</w:t>
      </w:r>
      <w:r w:rsidR="00095CD3">
        <w:t xml:space="preserve"> </w:t>
      </w:r>
      <w:r w:rsidR="008A3150">
        <w:t>la t</w:t>
      </w:r>
      <w:r w:rsidR="000666A6">
        <w:t>empérature finale du système {</w:t>
      </w:r>
      <w:r w:rsidRPr="00BF2475">
        <w:rPr>
          <w:i/>
          <w:iCs/>
        </w:rPr>
        <w:t>m</w:t>
      </w:r>
      <w:r w:rsidRPr="00BF2475">
        <w:rPr>
          <w:vertAlign w:val="subscript"/>
        </w:rPr>
        <w:t>1</w:t>
      </w:r>
      <w:r w:rsidR="000666A6">
        <w:t xml:space="preserve"> </w:t>
      </w:r>
      <w:r>
        <w:t xml:space="preserve">+ </w:t>
      </w:r>
      <w:r w:rsidRPr="00BF2475">
        <w:rPr>
          <w:i/>
          <w:iCs/>
        </w:rPr>
        <w:t>m</w:t>
      </w:r>
      <w:r>
        <w:rPr>
          <w:vertAlign w:val="subscript"/>
        </w:rPr>
        <w:t>2</w:t>
      </w:r>
      <w:r w:rsidRPr="00BF2475">
        <w:t xml:space="preserve"> </w:t>
      </w:r>
      <w:r w:rsidR="000666A6" w:rsidRPr="00796F25">
        <w:t>+ calorimètre</w:t>
      </w:r>
      <w:r w:rsidR="008A3150">
        <w:t xml:space="preserve"> avec ses accessoires</w:t>
      </w:r>
      <w:r w:rsidR="000666A6">
        <w:t>}</w:t>
      </w:r>
      <w:r w:rsidR="004D5C8A">
        <w:t>.</w:t>
      </w:r>
    </w:p>
    <w:p w14:paraId="490EC704" w14:textId="77777777" w:rsidR="008646AA" w:rsidRDefault="008646AA">
      <w:pPr>
        <w:pStyle w:val="ECEcorps"/>
      </w:pPr>
    </w:p>
    <w:p w14:paraId="56F5BA3F" w14:textId="77777777" w:rsidR="008646AA" w:rsidRDefault="00C87D29">
      <w:pPr>
        <w:pStyle w:val="ECEcorps"/>
      </w:pPr>
      <w:r w:rsidRPr="008A3150">
        <w:t>Remarque</w:t>
      </w:r>
      <w:r>
        <w:t> : la variation de température possède la même valeur pour des températures exprimées en degré Celsius (°C) ou en kelvin (K).</w:t>
      </w:r>
    </w:p>
    <w:p w14:paraId="2BF6DBE7" w14:textId="77777777" w:rsidR="008646AA" w:rsidRDefault="008646AA">
      <w:pPr>
        <w:pStyle w:val="ECEcorps"/>
      </w:pPr>
    </w:p>
    <w:p w14:paraId="385EFEAA" w14:textId="50308F39" w:rsidR="008646AA" w:rsidRDefault="00C87D29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Incertitude associée</w:t>
      </w:r>
    </w:p>
    <w:p w14:paraId="2F5CA01E" w14:textId="77777777" w:rsidR="008646AA" w:rsidRDefault="008646AA">
      <w:pPr>
        <w:pStyle w:val="ECEtitre"/>
        <w:rPr>
          <w:sz w:val="24"/>
          <w:szCs w:val="24"/>
          <w:u w:val="none"/>
        </w:rPr>
      </w:pPr>
    </w:p>
    <w:p w14:paraId="0F776901" w14:textId="507685DA" w:rsidR="008646AA" w:rsidRDefault="00C87D29" w:rsidP="00314B03">
      <w:pPr>
        <w:pStyle w:val="ECEcorps"/>
      </w:pPr>
      <w:r>
        <w:t xml:space="preserve">Dans le cadre de cette </w:t>
      </w:r>
      <w:r w:rsidR="008A3150">
        <w:t>situation d</w:t>
      </w:r>
      <w:r w:rsidR="00D64B4F">
        <w:t>’</w:t>
      </w:r>
      <w:r w:rsidR="008A3150">
        <w:t>évaluation</w:t>
      </w:r>
      <w:r w:rsidR="00131FE9">
        <w:t>,</w:t>
      </w:r>
      <w:r>
        <w:t xml:space="preserve"> l</w:t>
      </w:r>
      <w:r w:rsidR="00D64B4F">
        <w:t>’</w:t>
      </w:r>
      <w:r>
        <w:t xml:space="preserve">incertitude type associée </w:t>
      </w:r>
      <w:r w:rsidR="00314B03">
        <w:t>à une différence Δ</w:t>
      </w:r>
      <w:r w:rsidR="00314B03" w:rsidRPr="00314B03">
        <w:rPr>
          <w:i/>
          <w:iCs/>
        </w:rPr>
        <w:t>X</w:t>
      </w:r>
      <w:r w:rsidR="00314B03">
        <w:t xml:space="preserve"> mesurée par double lecture est</w:t>
      </w:r>
      <w:r w:rsidR="009B402E">
        <w:t> </w:t>
      </w:r>
      <w:r w:rsidR="004D5C8A">
        <w:t xml:space="preserve">donnée par la relation </w:t>
      </w:r>
      <w:r w:rsidR="009B402E">
        <w:t>:</w:t>
      </w:r>
      <w:r w:rsidR="00314B03" w:rsidRPr="00314B03">
        <w:t xml:space="preserve"> </w:t>
      </w:r>
    </w:p>
    <w:p w14:paraId="2E141081" w14:textId="1329807F" w:rsidR="00BF2475" w:rsidRDefault="00BF2475">
      <w:pPr>
        <w:pStyle w:val="ECEcorps"/>
      </w:pPr>
      <m:oMathPara>
        <m:oMath>
          <m:r>
            <w:rPr>
              <w:rFonts w:ascii="Cambria Math" w:hAnsi="Cambria Math"/>
            </w:rPr>
            <m:t>u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∆X</m:t>
              </m:r>
            </m:e>
          </m:d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Cs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</w:rPr>
                <m:t>1 graduation</m:t>
              </m:r>
            </m:num>
            <m:den>
              <m:rad>
                <m:radPr>
                  <m:degHide m:val="1"/>
                  <m:ctrlPr>
                    <w:rPr>
                      <w:rFonts w:ascii="Cambria Math" w:hAnsi="Cambria Math"/>
                      <w:iCs/>
                    </w:rPr>
                  </m:ctrlPr>
                </m:radPr>
                <m:deg/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6</m:t>
                  </m:r>
                </m:e>
              </m:rad>
            </m:den>
          </m:f>
        </m:oMath>
      </m:oMathPara>
    </w:p>
    <w:p w14:paraId="7F06053A" w14:textId="26B7105F" w:rsidR="008646AA" w:rsidRDefault="00A77896">
      <w:pPr>
        <w:pStyle w:val="ECEcorps"/>
      </w:pPr>
      <w:r>
        <w:t>L</w:t>
      </w:r>
      <w:r w:rsidR="00D64B4F">
        <w:t>’</w:t>
      </w:r>
      <w:r>
        <w:t>incertitude type est exprimée dans la même unité que la grandeur mesurée.</w:t>
      </w:r>
    </w:p>
    <w:p w14:paraId="1E8A45AD" w14:textId="77777777" w:rsidR="00A77896" w:rsidRDefault="00A77896">
      <w:pPr>
        <w:pStyle w:val="ECEcorps"/>
      </w:pPr>
    </w:p>
    <w:p w14:paraId="250374CA" w14:textId="77777777" w:rsidR="008646AA" w:rsidRDefault="00C87D29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Critère de compatibilité</w:t>
      </w:r>
    </w:p>
    <w:p w14:paraId="10A42075" w14:textId="77777777" w:rsidR="008646AA" w:rsidRDefault="008646AA">
      <w:pPr>
        <w:pStyle w:val="ECEcorps"/>
      </w:pPr>
    </w:p>
    <w:p w14:paraId="037DEF64" w14:textId="11E7244C" w:rsidR="008646AA" w:rsidRDefault="00C87D29">
      <w:pPr>
        <w:pStyle w:val="ECEcorps"/>
      </w:pPr>
      <w:r>
        <w:t>Dans le cad</w:t>
      </w:r>
      <w:r w:rsidR="00131FE9">
        <w:t xml:space="preserve">re de cette </w:t>
      </w:r>
      <w:r w:rsidR="008A3150">
        <w:t>situation d</w:t>
      </w:r>
      <w:r w:rsidR="00D64B4F">
        <w:t>’</w:t>
      </w:r>
      <w:r w:rsidR="008A3150">
        <w:t>évaluation</w:t>
      </w:r>
      <w:r w:rsidR="00131FE9">
        <w:t xml:space="preserve">, on </w:t>
      </w:r>
      <w:r w:rsidR="006E323A">
        <w:t>considère</w:t>
      </w:r>
      <w:r>
        <w:t xml:space="preserve"> qu</w:t>
      </w:r>
      <w:r w:rsidR="008A3150">
        <w:t>e la</w:t>
      </w:r>
      <w:r>
        <w:t xml:space="preserve"> mesure expérimentale d</w:t>
      </w:r>
      <w:r w:rsidR="00D64B4F">
        <w:t>’</w:t>
      </w:r>
      <w:r>
        <w:t>une grandeur</w:t>
      </w:r>
      <w:r w:rsidR="00D531CD">
        <w:t xml:space="preserve"> </w:t>
      </w:r>
      <w:proofErr w:type="spellStart"/>
      <w:r w:rsidR="00D531CD" w:rsidRPr="00D531CD">
        <w:rPr>
          <w:i/>
          <w:iCs/>
        </w:rPr>
        <w:t>X</w:t>
      </w:r>
      <w:r w:rsidR="00F56EA3">
        <w:rPr>
          <w:vertAlign w:val="subscript"/>
        </w:rPr>
        <w:t>exp</w:t>
      </w:r>
      <w:proofErr w:type="spellEnd"/>
      <w:r w:rsidR="00D531CD" w:rsidRPr="00D531CD">
        <w:t>,</w:t>
      </w:r>
      <w:r>
        <w:t xml:space="preserve"> associée à l</w:t>
      </w:r>
      <w:r w:rsidR="00D64B4F">
        <w:t>’</w:t>
      </w:r>
      <w:r>
        <w:t>incertitude de mesure</w:t>
      </w:r>
      <w:r w:rsidR="00D531CD">
        <w:t xml:space="preserve"> </w:t>
      </w:r>
      <w:r w:rsidR="00D531CD" w:rsidRPr="00D531CD">
        <w:rPr>
          <w:i/>
          <w:iCs/>
        </w:rPr>
        <w:t>u</w:t>
      </w:r>
      <w:r w:rsidR="00D531CD">
        <w:t>(</w:t>
      </w:r>
      <w:proofErr w:type="spellStart"/>
      <w:r w:rsidR="00D531CD" w:rsidRPr="00D531CD">
        <w:rPr>
          <w:i/>
          <w:iCs/>
        </w:rPr>
        <w:t>X</w:t>
      </w:r>
      <w:r w:rsidR="00F56EA3">
        <w:rPr>
          <w:vertAlign w:val="subscript"/>
        </w:rPr>
        <w:t>exp</w:t>
      </w:r>
      <w:proofErr w:type="spellEnd"/>
      <w:r w:rsidR="00D531CD">
        <w:t xml:space="preserve">), </w:t>
      </w:r>
      <w:r>
        <w:t>est compatible avec la valeur de référence</w:t>
      </w:r>
      <w:r w:rsidR="00D531CD">
        <w:t xml:space="preserve"> </w:t>
      </w:r>
      <w:proofErr w:type="spellStart"/>
      <w:r w:rsidR="00D531CD" w:rsidRPr="00D531CD">
        <w:rPr>
          <w:i/>
          <w:iCs/>
        </w:rPr>
        <w:t>X</w:t>
      </w:r>
      <w:r w:rsidR="00D531CD">
        <w:rPr>
          <w:vertAlign w:val="subscript"/>
        </w:rPr>
        <w:t>référence</w:t>
      </w:r>
      <w:proofErr w:type="spellEnd"/>
      <w:r>
        <w:t xml:space="preserve"> de cette grandeur si l</w:t>
      </w:r>
      <w:r w:rsidR="00D531CD">
        <w:t xml:space="preserve">a relation </w:t>
      </w:r>
      <w:r>
        <w:t>suivante est vérifiée :</w:t>
      </w:r>
    </w:p>
    <w:p w14:paraId="4C80653A" w14:textId="26A19F6F" w:rsidR="00D531CD" w:rsidRPr="000666A6" w:rsidRDefault="0047758B">
      <w:pPr>
        <w:pStyle w:val="ECEcorps"/>
        <w:jc w:val="center"/>
      </w:pPr>
      <m:oMathPara>
        <m:oMath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d>
                <m:dPr>
                  <m:begChr m:val="|"/>
                  <m:endChr m:val="|"/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exp</m:t>
                      </m:r>
                    </m:sub>
                  </m:sSub>
                  <m:r>
                    <w:rPr>
                      <w:rFonts w:ascii="Cambria Math" w:hAnsi="Cambria Math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référence</m:t>
                      </m:r>
                    </m:sub>
                  </m:sSub>
                </m:e>
              </m:d>
            </m:num>
            <m:den>
              <m:r>
                <w:rPr>
                  <w:rFonts w:ascii="Cambria Math" w:hAnsi="Cambria Math"/>
                </w:rPr>
                <m:t>u(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exp</m:t>
                  </m:r>
                </m:sub>
              </m:sSub>
              <m:r>
                <w:rPr>
                  <w:rFonts w:ascii="Cambria Math" w:hAnsi="Cambria Math"/>
                </w:rPr>
                <m:t>)</m:t>
              </m:r>
            </m:den>
          </m:f>
          <m:r>
            <w:rPr>
              <w:rFonts w:ascii="Cambria Math" w:hAnsi="Cambria Math"/>
            </w:rPr>
            <m:t>&lt;2</m:t>
          </m:r>
        </m:oMath>
      </m:oMathPara>
    </w:p>
    <w:p w14:paraId="1790B5A2" w14:textId="77777777" w:rsidR="008646AA" w:rsidRDefault="008646AA">
      <w:pPr>
        <w:pStyle w:val="ECEcorps"/>
      </w:pPr>
    </w:p>
    <w:p w14:paraId="2594C405" w14:textId="40BB3848" w:rsidR="008646AA" w:rsidRDefault="00C87D29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Données utiles</w:t>
      </w:r>
      <w:r w:rsidR="004D5C8A">
        <w:rPr>
          <w:sz w:val="24"/>
          <w:szCs w:val="24"/>
        </w:rPr>
        <w:t xml:space="preserve"> </w:t>
      </w:r>
      <w:r>
        <w:rPr>
          <w:sz w:val="24"/>
          <w:szCs w:val="24"/>
          <w:u w:val="none"/>
        </w:rPr>
        <w:t xml:space="preserve"> </w:t>
      </w:r>
    </w:p>
    <w:p w14:paraId="5730C82F" w14:textId="77777777" w:rsidR="008646AA" w:rsidRDefault="008646AA"/>
    <w:p w14:paraId="057CA126" w14:textId="196318F9" w:rsidR="008646AA" w:rsidRDefault="00C87D29">
      <w:r>
        <w:t>Capacité thermique massique de l</w:t>
      </w:r>
      <w:r w:rsidR="00D64B4F">
        <w:t>’</w:t>
      </w:r>
      <w:r>
        <w:t>eau</w:t>
      </w:r>
      <w:r w:rsidR="00635ADC">
        <w:t> :</w:t>
      </w:r>
      <w:r w:rsidR="00D531CD">
        <w:t xml:space="preserve"> </w:t>
      </w:r>
      <w:proofErr w:type="spellStart"/>
      <w:r w:rsidR="00D531CD" w:rsidRPr="00D531CD">
        <w:rPr>
          <w:i/>
          <w:iCs/>
        </w:rPr>
        <w:t>c</w:t>
      </w:r>
      <w:r w:rsidR="00D531CD" w:rsidRPr="00D531CD">
        <w:rPr>
          <w:vertAlign w:val="subscript"/>
        </w:rPr>
        <w:t>eau</w:t>
      </w:r>
      <w:proofErr w:type="spellEnd"/>
      <w:r w:rsidR="00D531CD">
        <w:t xml:space="preserve"> = 4,18 J </w:t>
      </w:r>
      <w:r w:rsidR="00D531CD" w:rsidRPr="00BF2475">
        <w:t>·</w:t>
      </w:r>
      <w:r w:rsidR="00D531CD">
        <w:t xml:space="preserve"> K</w:t>
      </w:r>
      <w:r w:rsidR="00D531CD" w:rsidRPr="00D531CD">
        <w:rPr>
          <w:vertAlign w:val="superscript"/>
        </w:rPr>
        <w:t>–1</w:t>
      </w:r>
      <w:r w:rsidR="00D531CD">
        <w:t xml:space="preserve"> </w:t>
      </w:r>
      <w:r w:rsidR="00D531CD" w:rsidRPr="00BF2475">
        <w:t>·</w:t>
      </w:r>
      <w:r w:rsidR="00D531CD">
        <w:t xml:space="preserve"> g</w:t>
      </w:r>
      <w:r w:rsidR="00D531CD" w:rsidRPr="00D531CD">
        <w:rPr>
          <w:vertAlign w:val="superscript"/>
        </w:rPr>
        <w:t>–1</w:t>
      </w:r>
      <w:r w:rsidR="004D5C8A">
        <w:t>.</w:t>
      </w:r>
    </w:p>
    <w:p w14:paraId="193EDBC4" w14:textId="6A4D7ABC" w:rsidR="008646AA" w:rsidRPr="00033E92" w:rsidRDefault="00C87D29">
      <w:pPr>
        <w:rPr>
          <w:highlight w:val="cyan"/>
        </w:rPr>
      </w:pPr>
      <w:r w:rsidRPr="00033E92">
        <w:t>Capacité thermique massique</w:t>
      </w:r>
      <w:r w:rsidR="00A57561">
        <w:t xml:space="preserve"> de l</w:t>
      </w:r>
      <w:r w:rsidR="00D64B4F">
        <w:t>’</w:t>
      </w:r>
      <w:r w:rsidR="00A57561">
        <w:t xml:space="preserve">aluminium </w:t>
      </w:r>
      <w:r w:rsidR="00033E92">
        <w:t>:</w:t>
      </w:r>
      <w:r w:rsidR="00973C6C">
        <w:t xml:space="preserve"> </w:t>
      </w:r>
      <w:bookmarkStart w:id="4" w:name="_Hlk215429272"/>
      <w:proofErr w:type="spellStart"/>
      <w:r w:rsidR="00973C6C" w:rsidRPr="00D531CD">
        <w:rPr>
          <w:i/>
          <w:iCs/>
        </w:rPr>
        <w:t>c</w:t>
      </w:r>
      <w:r w:rsidR="00973C6C" w:rsidRPr="00D531CD">
        <w:rPr>
          <w:vertAlign w:val="subscript"/>
        </w:rPr>
        <w:t>a</w:t>
      </w:r>
      <w:r w:rsidR="00973C6C">
        <w:rPr>
          <w:vertAlign w:val="subscript"/>
        </w:rPr>
        <w:t>lumini</w:t>
      </w:r>
      <w:r w:rsidR="00973C6C" w:rsidRPr="00D531CD">
        <w:rPr>
          <w:vertAlign w:val="subscript"/>
        </w:rPr>
        <w:t>u</w:t>
      </w:r>
      <w:r w:rsidR="00973C6C">
        <w:rPr>
          <w:vertAlign w:val="subscript"/>
        </w:rPr>
        <w:t>m</w:t>
      </w:r>
      <w:proofErr w:type="spellEnd"/>
      <w:r w:rsidR="00973C6C">
        <w:t xml:space="preserve"> = 0,895 J </w:t>
      </w:r>
      <w:r w:rsidR="00973C6C" w:rsidRPr="00BF2475">
        <w:t>·</w:t>
      </w:r>
      <w:r w:rsidR="00973C6C">
        <w:t xml:space="preserve"> K</w:t>
      </w:r>
      <w:r w:rsidR="00973C6C" w:rsidRPr="00D531CD">
        <w:rPr>
          <w:vertAlign w:val="superscript"/>
        </w:rPr>
        <w:t>–1</w:t>
      </w:r>
      <w:r w:rsidR="00973C6C">
        <w:t xml:space="preserve"> </w:t>
      </w:r>
      <w:r w:rsidR="00973C6C" w:rsidRPr="00BF2475">
        <w:t>·</w:t>
      </w:r>
      <w:r w:rsidR="00973C6C">
        <w:t xml:space="preserve"> g</w:t>
      </w:r>
      <w:r w:rsidR="00973C6C" w:rsidRPr="00D531CD">
        <w:rPr>
          <w:vertAlign w:val="superscript"/>
        </w:rPr>
        <w:t>–1</w:t>
      </w:r>
      <w:bookmarkEnd w:id="4"/>
      <w:r w:rsidR="00973C6C">
        <w:t>.</w:t>
      </w:r>
    </w:p>
    <w:p w14:paraId="1B81A115" w14:textId="168D60AB" w:rsidR="008646AA" w:rsidRDefault="003F064B">
      <w:pPr>
        <w:pStyle w:val="ECEcorps"/>
        <w:rPr>
          <w:bdr w:val="single" w:sz="4" w:space="0" w:color="auto"/>
        </w:rPr>
      </w:pPr>
      <w:r>
        <w:t>Précision de la balance</w:t>
      </w:r>
      <w:r w:rsidR="008A3150">
        <w:t xml:space="preserve"> mise à disposition</w:t>
      </w:r>
      <w:r>
        <w:t> :</w:t>
      </w:r>
      <w:r w:rsidR="00B029C0">
        <w:t xml:space="preserve"> </w:t>
      </w:r>
      <w:proofErr w:type="gramStart"/>
      <w:r w:rsidRPr="003F064B">
        <w:rPr>
          <w:bdr w:val="single" w:sz="4" w:space="0" w:color="auto"/>
        </w:rPr>
        <w:t>…</w:t>
      </w:r>
      <w:r w:rsidR="004D5C8A">
        <w:rPr>
          <w:bdr w:val="single" w:sz="4" w:space="0" w:color="auto"/>
        </w:rPr>
        <w:t>….</w:t>
      </w:r>
      <w:proofErr w:type="gramEnd"/>
      <w:r w:rsidR="004D5C8A">
        <w:rPr>
          <w:bdr w:val="single" w:sz="4" w:space="0" w:color="auto"/>
        </w:rPr>
        <w:t>.</w:t>
      </w:r>
      <w:r w:rsidRPr="003F064B">
        <w:rPr>
          <w:bdr w:val="single" w:sz="4" w:space="0" w:color="auto"/>
        </w:rPr>
        <w:t>…</w:t>
      </w:r>
      <w:r>
        <w:rPr>
          <w:bdr w:val="single" w:sz="4" w:space="0" w:color="auto"/>
        </w:rPr>
        <w:t xml:space="preserve"> </w:t>
      </w:r>
      <w:proofErr w:type="gramStart"/>
      <w:r w:rsidRPr="003F064B">
        <w:rPr>
          <w:bdr w:val="single" w:sz="4" w:space="0" w:color="auto"/>
        </w:rPr>
        <w:t>g</w:t>
      </w:r>
      <w:proofErr w:type="gramEnd"/>
    </w:p>
    <w:p w14:paraId="1585F571" w14:textId="1C86D0F2" w:rsidR="004D5C8A" w:rsidRDefault="004D5C8A">
      <w:pPr>
        <w:pStyle w:val="ECEcorps"/>
        <w:rPr>
          <w:bdr w:val="single" w:sz="4" w:space="0" w:color="auto"/>
        </w:rPr>
      </w:pPr>
    </w:p>
    <w:p w14:paraId="2C76CE45" w14:textId="77777777" w:rsidR="00B029C0" w:rsidRDefault="00B029C0" w:rsidP="004D5C8A">
      <w:pPr>
        <w:pStyle w:val="ECEtitre"/>
        <w:rPr>
          <w:sz w:val="24"/>
          <w:szCs w:val="24"/>
        </w:rPr>
      </w:pPr>
    </w:p>
    <w:p w14:paraId="3A7DB65C" w14:textId="77777777" w:rsidR="00812B14" w:rsidRDefault="00812B14" w:rsidP="00812B14">
      <w:pPr>
        <w:pStyle w:val="ECEcorps"/>
      </w:pPr>
    </w:p>
    <w:p w14:paraId="6EF96E25" w14:textId="77777777" w:rsidR="00812B14" w:rsidRDefault="00812B14" w:rsidP="00812B14">
      <w:pPr>
        <w:pStyle w:val="ECEcorps"/>
      </w:pPr>
    </w:p>
    <w:p w14:paraId="0B5DAB05" w14:textId="77777777" w:rsidR="00812B14" w:rsidRPr="00812B14" w:rsidRDefault="00812B14" w:rsidP="00812B14">
      <w:pPr>
        <w:pStyle w:val="ECEcorps"/>
      </w:pPr>
    </w:p>
    <w:p w14:paraId="64B738E1" w14:textId="7881F3E7" w:rsidR="004D5C8A" w:rsidRPr="004D5C8A" w:rsidRDefault="004D5C8A" w:rsidP="004D5C8A">
      <w:pPr>
        <w:pStyle w:val="ECEtitre"/>
        <w:rPr>
          <w:sz w:val="24"/>
          <w:szCs w:val="24"/>
        </w:rPr>
      </w:pPr>
      <w:r w:rsidRPr="004D5C8A">
        <w:rPr>
          <w:sz w:val="24"/>
          <w:szCs w:val="24"/>
        </w:rPr>
        <w:lastRenderedPageBreak/>
        <w:t>Protocole expérimental</w:t>
      </w:r>
    </w:p>
    <w:p w14:paraId="640DF198" w14:textId="77777777" w:rsidR="004D5C8A" w:rsidRDefault="004D5C8A" w:rsidP="004D5C8A"/>
    <w:p w14:paraId="7BCEF887" w14:textId="64873473" w:rsidR="007202BF" w:rsidRDefault="007202BF" w:rsidP="007202BF">
      <w:r w:rsidRPr="007202BF">
        <w:t>L</w:t>
      </w:r>
      <w:r w:rsidR="00D64B4F">
        <w:t>’</w:t>
      </w:r>
      <w:r w:rsidRPr="007202BF">
        <w:t>objectif de ce protocole est de mesurer l</w:t>
      </w:r>
      <w:r w:rsidR="00D64B4F">
        <w:t>’</w:t>
      </w:r>
      <w:r w:rsidRPr="007202BF">
        <w:t>évolution thermique d</w:t>
      </w:r>
      <w:r w:rsidR="00D64B4F">
        <w:t>’</w:t>
      </w:r>
      <w:r w:rsidRPr="007202BF">
        <w:t>un mélange d</w:t>
      </w:r>
      <w:r w:rsidR="00D64B4F">
        <w:t>’</w:t>
      </w:r>
      <w:r w:rsidRPr="007202BF">
        <w:t>eau chaude et froide afin de déterminer la capacité thermique du calorimètre.</w:t>
      </w:r>
    </w:p>
    <w:p w14:paraId="3C374974" w14:textId="77777777" w:rsidR="007202BF" w:rsidRDefault="007202BF" w:rsidP="007202BF"/>
    <w:p w14:paraId="05FA369A" w14:textId="7CFD378B" w:rsidR="004D5C8A" w:rsidRDefault="004D5C8A" w:rsidP="004D5C8A">
      <w:pPr>
        <w:pStyle w:val="Paragraphedeliste"/>
        <w:numPr>
          <w:ilvl w:val="0"/>
          <w:numId w:val="5"/>
        </w:numPr>
      </w:pPr>
      <w:r>
        <w:t>Vérifier que le bain</w:t>
      </w:r>
      <w:r w:rsidR="00C24C93">
        <w:t>-</w:t>
      </w:r>
      <w:r>
        <w:t xml:space="preserve">marie fonctionne et que la température de </w:t>
      </w:r>
      <w:r w:rsidR="009918EC">
        <w:t>son e</w:t>
      </w:r>
      <w:r>
        <w:t>au n</w:t>
      </w:r>
      <w:r w:rsidR="00D64B4F">
        <w:t>’</w:t>
      </w:r>
      <w:r>
        <w:t xml:space="preserve">excède pas </w:t>
      </w:r>
      <w:r w:rsidR="00812B14">
        <w:t>65</w:t>
      </w:r>
      <w:r>
        <w:t xml:space="preserve"> °C.</w:t>
      </w:r>
    </w:p>
    <w:p w14:paraId="6B0D7860" w14:textId="4BEFA371" w:rsidR="004D5C8A" w:rsidRPr="004D5C8A" w:rsidRDefault="00EE2C3D" w:rsidP="004D5C8A">
      <w:pPr>
        <w:pStyle w:val="Paragraphedeliste"/>
        <w:numPr>
          <w:ilvl w:val="0"/>
          <w:numId w:val="5"/>
        </w:numPr>
        <w:tabs>
          <w:tab w:val="left" w:pos="2127"/>
        </w:tabs>
        <w:rPr>
          <w:color w:val="00000A"/>
          <w:sz w:val="22"/>
          <w:szCs w:val="22"/>
          <w:lang w:eastAsia="en-US"/>
        </w:rPr>
      </w:pPr>
      <w:r>
        <w:t>À</w:t>
      </w:r>
      <w:r w:rsidR="007203CC">
        <w:t xml:space="preserve"> l</w:t>
      </w:r>
      <w:r w:rsidR="00D64B4F">
        <w:t>’</w:t>
      </w:r>
      <w:r w:rsidR="007203CC">
        <w:t>aide d</w:t>
      </w:r>
      <w:r w:rsidR="00D64B4F">
        <w:t>’</w:t>
      </w:r>
      <w:r w:rsidR="007203CC">
        <w:t xml:space="preserve">un bécher </w:t>
      </w:r>
      <w:r>
        <w:t xml:space="preserve">n°1 </w:t>
      </w:r>
      <w:r w:rsidR="007203CC">
        <w:t xml:space="preserve">de 250 </w:t>
      </w:r>
      <w:proofErr w:type="spellStart"/>
      <w:r w:rsidR="007203CC">
        <w:t>mL</w:t>
      </w:r>
      <w:proofErr w:type="spellEnd"/>
      <w:r>
        <w:t xml:space="preserve"> prélever</w:t>
      </w:r>
      <w:r w:rsidR="007203CC">
        <w:t xml:space="preserve"> une </w:t>
      </w:r>
      <w:r w:rsidR="004D5C8A">
        <w:t>masse</w:t>
      </w:r>
      <w:r w:rsidR="00B029C0">
        <w:t xml:space="preserve"> </w:t>
      </w:r>
      <w:r w:rsidR="00B029C0" w:rsidRPr="00BF2475">
        <w:rPr>
          <w:i/>
          <w:iCs/>
        </w:rPr>
        <w:t>m</w:t>
      </w:r>
      <w:r w:rsidR="00B029C0" w:rsidRPr="00BF2475">
        <w:rPr>
          <w:vertAlign w:val="subscript"/>
        </w:rPr>
        <w:t>1</w:t>
      </w:r>
      <w:r w:rsidR="004D5C8A">
        <w:t xml:space="preserve"> proche </w:t>
      </w:r>
      <w:r w:rsidR="004D5C8A" w:rsidRPr="002520A4">
        <w:t>de</w:t>
      </w:r>
      <w:r w:rsidR="00B029C0">
        <w:t xml:space="preserve"> 200 g</w:t>
      </w:r>
      <w:r w:rsidR="004D5C8A">
        <w:t xml:space="preserve"> d</w:t>
      </w:r>
      <w:r w:rsidR="00D64B4F">
        <w:t>’</w:t>
      </w:r>
      <w:r w:rsidR="004D5C8A">
        <w:t>eau à tem</w:t>
      </w:r>
      <w:r>
        <w:t>pérature ambiante. Cette eau sera par la suite</w:t>
      </w:r>
      <w:r w:rsidR="004D5C8A">
        <w:t xml:space="preserve"> dite </w:t>
      </w:r>
      <w:r w:rsidR="009918EC">
        <w:t>« </w:t>
      </w:r>
      <w:r w:rsidR="004D5C8A">
        <w:t>froide</w:t>
      </w:r>
      <w:r w:rsidR="009918EC">
        <w:t> »</w:t>
      </w:r>
      <w:r w:rsidR="004D5C8A">
        <w:t>. Noter la valeur</w:t>
      </w:r>
      <w:r w:rsidR="009918EC">
        <w:t xml:space="preserve"> de la masse</w:t>
      </w:r>
      <w:r w:rsidR="00B029C0">
        <w:t xml:space="preserve"> </w:t>
      </w:r>
      <w:r w:rsidR="00B029C0" w:rsidRPr="00BF2475">
        <w:rPr>
          <w:i/>
          <w:iCs/>
        </w:rPr>
        <w:t>m</w:t>
      </w:r>
      <w:r w:rsidR="00B029C0" w:rsidRPr="00BF2475">
        <w:rPr>
          <w:vertAlign w:val="subscript"/>
        </w:rPr>
        <w:t>1</w:t>
      </w:r>
      <w:r w:rsidR="004D5C8A" w:rsidRPr="004D5C8A">
        <w:rPr>
          <w:color w:val="00000A"/>
          <w:sz w:val="22"/>
          <w:szCs w:val="22"/>
          <w:lang w:eastAsia="en-US"/>
        </w:rPr>
        <w:t>.</w:t>
      </w:r>
    </w:p>
    <w:p w14:paraId="419AF955" w14:textId="541691E7" w:rsidR="00C24C93" w:rsidRPr="004D5C8A" w:rsidRDefault="00C24C93" w:rsidP="004D5C8A">
      <w:pPr>
        <w:pStyle w:val="Paragraphedeliste"/>
        <w:numPr>
          <w:ilvl w:val="0"/>
          <w:numId w:val="5"/>
        </w:numPr>
        <w:rPr>
          <w:rFonts w:eastAsiaTheme="minorEastAsia"/>
        </w:rPr>
      </w:pPr>
      <w:r w:rsidRPr="00C24C93">
        <w:rPr>
          <w:rFonts w:eastAsiaTheme="minorEastAsia"/>
        </w:rPr>
        <w:t>Verser l</w:t>
      </w:r>
      <w:r w:rsidR="00D64B4F">
        <w:rPr>
          <w:rFonts w:eastAsiaTheme="minorEastAsia"/>
        </w:rPr>
        <w:t>’</w:t>
      </w:r>
      <w:r w:rsidRPr="00C24C93">
        <w:rPr>
          <w:rFonts w:eastAsiaTheme="minorEastAsia"/>
        </w:rPr>
        <w:t xml:space="preserve">eau froide dans le calorimètre, </w:t>
      </w:r>
      <w:r w:rsidR="009918EC">
        <w:rPr>
          <w:rFonts w:eastAsiaTheme="minorEastAsia"/>
        </w:rPr>
        <w:t xml:space="preserve">le </w:t>
      </w:r>
      <w:r w:rsidRPr="00C24C93">
        <w:rPr>
          <w:rFonts w:eastAsiaTheme="minorEastAsia"/>
        </w:rPr>
        <w:t xml:space="preserve">refermer puis agiter légèrement pour homogénéiser la température initiale du système {eau froide + calorimètre}. Relever cette température </w:t>
      </w:r>
      <w:r w:rsidR="009918EC">
        <w:rPr>
          <w:i/>
          <w:iCs/>
        </w:rPr>
        <w:t>T</w:t>
      </w:r>
      <w:r w:rsidR="009918EC" w:rsidRPr="00BF2475">
        <w:rPr>
          <w:vertAlign w:val="subscript"/>
        </w:rPr>
        <w:t>1</w:t>
      </w:r>
      <w:r w:rsidR="009918EC" w:rsidRPr="009918EC">
        <w:t xml:space="preserve"> </w:t>
      </w:r>
      <w:r w:rsidRPr="00C24C93">
        <w:rPr>
          <w:rFonts w:eastAsiaTheme="minorEastAsia"/>
        </w:rPr>
        <w:t>et la noter</w:t>
      </w:r>
      <w:r w:rsidRPr="004D5C8A">
        <w:rPr>
          <w:rFonts w:eastAsiaTheme="minorEastAsia"/>
        </w:rPr>
        <w:t>.</w:t>
      </w:r>
    </w:p>
    <w:p w14:paraId="0A649116" w14:textId="0FEE9C38" w:rsidR="004D5C8A" w:rsidRDefault="004D5C8A" w:rsidP="004D5C8A">
      <w:pPr>
        <w:pStyle w:val="Paragraphedeliste"/>
        <w:numPr>
          <w:ilvl w:val="0"/>
          <w:numId w:val="5"/>
        </w:numPr>
        <w:tabs>
          <w:tab w:val="left" w:pos="2127"/>
        </w:tabs>
      </w:pPr>
      <w:r>
        <w:t>Prélever à l</w:t>
      </w:r>
      <w:r w:rsidR="00D64B4F">
        <w:t>’</w:t>
      </w:r>
      <w:r>
        <w:t>aide d</w:t>
      </w:r>
      <w:r w:rsidR="00D64B4F">
        <w:t>’</w:t>
      </w:r>
      <w:r>
        <w:t>un bécher</w:t>
      </w:r>
      <w:r w:rsidR="00EE2C3D">
        <w:t xml:space="preserve"> n°2</w:t>
      </w:r>
      <w:r>
        <w:t xml:space="preserve"> de</w:t>
      </w:r>
      <w:r w:rsidR="00C24C93">
        <w:t xml:space="preserve"> 250 </w:t>
      </w:r>
      <w:proofErr w:type="spellStart"/>
      <w:r w:rsidR="00C24C93">
        <w:t>mL</w:t>
      </w:r>
      <w:proofErr w:type="spellEnd"/>
      <w:r>
        <w:t xml:space="preserve"> une masse</w:t>
      </w:r>
      <w:r w:rsidR="00C24C93">
        <w:t xml:space="preserve"> </w:t>
      </w:r>
      <w:r w:rsidR="00C24C93" w:rsidRPr="00BF2475">
        <w:rPr>
          <w:i/>
          <w:iCs/>
        </w:rPr>
        <w:t>m</w:t>
      </w:r>
      <w:r w:rsidR="00C24C93">
        <w:rPr>
          <w:vertAlign w:val="subscript"/>
        </w:rPr>
        <w:t>2</w:t>
      </w:r>
      <w:r>
        <w:t xml:space="preserve"> proche de 200 g </w:t>
      </w:r>
      <w:r w:rsidRPr="004D5C8A">
        <w:rPr>
          <w:rFonts w:eastAsiaTheme="minorEastAsia"/>
        </w:rPr>
        <w:t>d</w:t>
      </w:r>
      <w:r w:rsidR="00D64B4F">
        <w:rPr>
          <w:rFonts w:eastAsiaTheme="minorEastAsia"/>
        </w:rPr>
        <w:t>’</w:t>
      </w:r>
      <w:r w:rsidRPr="004D5C8A">
        <w:rPr>
          <w:rFonts w:eastAsiaTheme="minorEastAsia"/>
        </w:rPr>
        <w:t xml:space="preserve">eau chaude </w:t>
      </w:r>
      <w:r w:rsidR="00C24C93" w:rsidRPr="00C24C93">
        <w:rPr>
          <w:rFonts w:eastAsiaTheme="minorEastAsia"/>
        </w:rPr>
        <w:t>provenant du bain-marie</w:t>
      </w:r>
      <w:r w:rsidRPr="004D5C8A">
        <w:rPr>
          <w:rFonts w:eastAsiaTheme="minorEastAsia"/>
        </w:rPr>
        <w:t xml:space="preserve">. </w:t>
      </w:r>
      <w:r>
        <w:t>Noter la valeur</w:t>
      </w:r>
      <w:r w:rsidR="009918EC" w:rsidRPr="009918EC">
        <w:t xml:space="preserve"> </w:t>
      </w:r>
      <w:r w:rsidR="009918EC">
        <w:t>de la masse</w:t>
      </w:r>
      <w:r w:rsidR="00C24C93">
        <w:t xml:space="preserve"> </w:t>
      </w:r>
      <w:r w:rsidR="00C24C93" w:rsidRPr="00BF2475">
        <w:rPr>
          <w:i/>
          <w:iCs/>
        </w:rPr>
        <w:t>m</w:t>
      </w:r>
      <w:r w:rsidR="00C24C93">
        <w:rPr>
          <w:vertAlign w:val="subscript"/>
        </w:rPr>
        <w:t>2</w:t>
      </w:r>
      <w:r w:rsidRPr="004D5C8A">
        <w:rPr>
          <w:color w:val="00000A"/>
          <w:sz w:val="22"/>
          <w:szCs w:val="22"/>
          <w:lang w:eastAsia="en-US"/>
        </w:rPr>
        <w:t>.</w:t>
      </w:r>
    </w:p>
    <w:p w14:paraId="49C1A7CE" w14:textId="73316DE1" w:rsidR="00C24C93" w:rsidRDefault="00C24C93" w:rsidP="004D5C8A">
      <w:pPr>
        <w:pStyle w:val="Paragraphedeliste"/>
        <w:numPr>
          <w:ilvl w:val="0"/>
          <w:numId w:val="5"/>
        </w:numPr>
      </w:pPr>
      <w:r w:rsidRPr="00C24C93">
        <w:t>Après une légère agitation et en plaçant le thermomètre au centre du volume d</w:t>
      </w:r>
      <w:r w:rsidR="00D64B4F">
        <w:t>’</w:t>
      </w:r>
      <w:r w:rsidRPr="00C24C93">
        <w:t>eau</w:t>
      </w:r>
      <w:r w:rsidR="009918EC">
        <w:t xml:space="preserve"> chaude</w:t>
      </w:r>
      <w:r w:rsidR="00EE2C3D">
        <w:t xml:space="preserve"> contenu dans le bécher n°2</w:t>
      </w:r>
      <w:r w:rsidRPr="00C24C93">
        <w:t>, relever la température initiale</w:t>
      </w:r>
      <w:r w:rsidR="009918EC">
        <w:t xml:space="preserve"> </w:t>
      </w:r>
      <w:r w:rsidR="009918EC">
        <w:rPr>
          <w:i/>
          <w:iCs/>
        </w:rPr>
        <w:t>T</w:t>
      </w:r>
      <w:r w:rsidR="009918EC">
        <w:rPr>
          <w:vertAlign w:val="subscript"/>
        </w:rPr>
        <w:t>2</w:t>
      </w:r>
      <w:r w:rsidRPr="00C24C93">
        <w:t xml:space="preserve"> de l</w:t>
      </w:r>
      <w:r w:rsidR="00D64B4F">
        <w:t>’</w:t>
      </w:r>
      <w:r w:rsidRPr="00C24C93">
        <w:t>eau chaude et noter</w:t>
      </w:r>
      <w:r w:rsidR="009918EC">
        <w:t xml:space="preserve"> sa valeur</w:t>
      </w:r>
      <w:r>
        <w:t>.</w:t>
      </w:r>
    </w:p>
    <w:p w14:paraId="68D0B1FC" w14:textId="7BD6C15A" w:rsidR="004D5C8A" w:rsidRDefault="004D5C8A" w:rsidP="004D5C8A">
      <w:pPr>
        <w:pStyle w:val="Paragraphedeliste"/>
        <w:numPr>
          <w:ilvl w:val="0"/>
          <w:numId w:val="5"/>
        </w:numPr>
      </w:pPr>
      <w:r>
        <w:t>Verser rapidement mais avec précaution le volume d</w:t>
      </w:r>
      <w:r w:rsidR="00D64B4F">
        <w:t>’</w:t>
      </w:r>
      <w:r>
        <w:t xml:space="preserve">eau chaude dans le calorimètre. </w:t>
      </w:r>
      <w:r w:rsidR="002B6365" w:rsidRPr="002B6365">
        <w:t>Refermer le calorimètre avec son couvercle.</w:t>
      </w:r>
    </w:p>
    <w:p w14:paraId="10BF64A9" w14:textId="45A38600" w:rsidR="002B6365" w:rsidRPr="004D5C8A" w:rsidRDefault="002B6365" w:rsidP="004D5C8A">
      <w:pPr>
        <w:pStyle w:val="Paragraphedeliste"/>
        <w:numPr>
          <w:ilvl w:val="0"/>
          <w:numId w:val="5"/>
        </w:numPr>
        <w:rPr>
          <w:rFonts w:eastAsiaTheme="minorEastAsia"/>
        </w:rPr>
      </w:pPr>
      <w:r w:rsidRPr="002B6365">
        <w:rPr>
          <w:rFonts w:eastAsiaTheme="minorEastAsia"/>
        </w:rPr>
        <w:t>Agiter doucement pour homogénéiser la température du mélange</w:t>
      </w:r>
      <w:r>
        <w:rPr>
          <w:rFonts w:eastAsiaTheme="minorEastAsia"/>
        </w:rPr>
        <w:t xml:space="preserve"> et s</w:t>
      </w:r>
      <w:r w:rsidRPr="002B6365">
        <w:rPr>
          <w:rFonts w:eastAsiaTheme="minorEastAsia"/>
        </w:rPr>
        <w:t>uivre l</w:t>
      </w:r>
      <w:r w:rsidR="00D64B4F">
        <w:rPr>
          <w:rFonts w:eastAsiaTheme="minorEastAsia"/>
        </w:rPr>
        <w:t>’</w:t>
      </w:r>
      <w:r w:rsidRPr="002B6365">
        <w:rPr>
          <w:rFonts w:eastAsiaTheme="minorEastAsia"/>
        </w:rPr>
        <w:t>évolution de la température</w:t>
      </w:r>
      <w:r>
        <w:rPr>
          <w:rFonts w:eastAsiaTheme="minorEastAsia"/>
        </w:rPr>
        <w:t>.</w:t>
      </w:r>
      <w:r w:rsidRPr="002B6365">
        <w:rPr>
          <w:rFonts w:eastAsiaTheme="minorEastAsia"/>
        </w:rPr>
        <w:t xml:space="preserve"> </w:t>
      </w:r>
      <w:r>
        <w:rPr>
          <w:rFonts w:eastAsiaTheme="minorEastAsia"/>
        </w:rPr>
        <w:t>R</w:t>
      </w:r>
      <w:r w:rsidRPr="002B6365">
        <w:rPr>
          <w:rFonts w:eastAsiaTheme="minorEastAsia"/>
        </w:rPr>
        <w:t>elever la température finale</w:t>
      </w:r>
      <w:r w:rsidR="009918EC" w:rsidRPr="009918EC">
        <w:rPr>
          <w:i/>
          <w:iCs/>
        </w:rPr>
        <w:t xml:space="preserve"> </w:t>
      </w:r>
      <w:proofErr w:type="gramStart"/>
      <w:r w:rsidR="009918EC">
        <w:rPr>
          <w:i/>
          <w:iCs/>
        </w:rPr>
        <w:t>T</w:t>
      </w:r>
      <w:r w:rsidR="009918EC">
        <w:rPr>
          <w:vertAlign w:val="subscript"/>
        </w:rPr>
        <w:t>f</w:t>
      </w:r>
      <w:r>
        <w:rPr>
          <w:rFonts w:eastAsiaTheme="minorEastAsia"/>
        </w:rPr>
        <w:t xml:space="preserve"> </w:t>
      </w:r>
      <w:r w:rsidR="00EE2C3D">
        <w:rPr>
          <w:rFonts w:eastAsiaTheme="minorEastAsia"/>
        </w:rPr>
        <w:t xml:space="preserve"> du</w:t>
      </w:r>
      <w:proofErr w:type="gramEnd"/>
      <w:r w:rsidR="00EE2C3D">
        <w:rPr>
          <w:rFonts w:eastAsiaTheme="minorEastAsia"/>
        </w:rPr>
        <w:t xml:space="preserve"> mélange </w:t>
      </w:r>
      <w:r w:rsidRPr="00C24C93">
        <w:t>et noter</w:t>
      </w:r>
      <w:r w:rsidR="009918EC">
        <w:t xml:space="preserve"> sa valeur</w:t>
      </w:r>
      <w:r>
        <w:t>.</w:t>
      </w:r>
    </w:p>
    <w:p w14:paraId="7B0AA343" w14:textId="77777777" w:rsidR="004D5C8A" w:rsidRDefault="004D5C8A">
      <w:pPr>
        <w:pStyle w:val="ECEcorps"/>
      </w:pPr>
    </w:p>
    <w:p w14:paraId="3798A55E" w14:textId="24766856" w:rsidR="008646AA" w:rsidRDefault="008646AA">
      <w:pPr>
        <w:spacing w:line="240" w:lineRule="auto"/>
        <w:jc w:val="left"/>
        <w:rPr>
          <w:b/>
          <w:color w:val="00000A"/>
          <w:sz w:val="24"/>
          <w:szCs w:val="24"/>
          <w:u w:val="single"/>
        </w:rPr>
      </w:pPr>
    </w:p>
    <w:p w14:paraId="760CD260" w14:textId="77777777" w:rsidR="008646AA" w:rsidRDefault="00C87D29">
      <w:pPr>
        <w:pStyle w:val="ECEtitre"/>
        <w:rPr>
          <w:sz w:val="24"/>
          <w:szCs w:val="24"/>
        </w:rPr>
      </w:pPr>
      <w:r>
        <w:rPr>
          <w:sz w:val="24"/>
          <w:szCs w:val="24"/>
        </w:rPr>
        <w:t xml:space="preserve">TRAVAIL À EFFECTUER </w:t>
      </w:r>
    </w:p>
    <w:p w14:paraId="64EF94CC" w14:textId="77777777" w:rsidR="008646AA" w:rsidRDefault="008646AA">
      <w:pPr>
        <w:rPr>
          <w:b/>
          <w:bCs/>
          <w:color w:val="00000A"/>
          <w:u w:val="single"/>
        </w:rPr>
      </w:pPr>
    </w:p>
    <w:p w14:paraId="6740252F" w14:textId="0F4F8099" w:rsidR="008646AA" w:rsidRDefault="00131FE9" w:rsidP="002520A4">
      <w:pPr>
        <w:pStyle w:val="ECEpartie"/>
        <w:numPr>
          <w:ilvl w:val="0"/>
          <w:numId w:val="3"/>
        </w:numPr>
      </w:pPr>
      <w:bookmarkStart w:id="5" w:name="_Toc500182691"/>
      <w:bookmarkStart w:id="6" w:name="_Toc482638814"/>
      <w:r>
        <w:t>Ca</w:t>
      </w:r>
      <w:r w:rsidR="00A57561">
        <w:t xml:space="preserve">pacité thermique du récipient en aluminium </w:t>
      </w:r>
      <w:bookmarkEnd w:id="5"/>
      <w:bookmarkEnd w:id="6"/>
      <w:r w:rsidR="00A57561">
        <w:rPr>
          <w:b w:val="0"/>
          <w:bCs/>
        </w:rPr>
        <w:t>(10 minutes conseillées)</w:t>
      </w:r>
    </w:p>
    <w:p w14:paraId="22DF64C0" w14:textId="77777777" w:rsidR="008646AA" w:rsidRDefault="008646AA">
      <w:pPr>
        <w:pStyle w:val="ECEcorps"/>
      </w:pPr>
    </w:p>
    <w:p w14:paraId="6F28EA12" w14:textId="7B56C8B2" w:rsidR="008646AA" w:rsidRDefault="00C87D29">
      <w:pPr>
        <w:pStyle w:val="ECEcorps"/>
      </w:pPr>
      <w:r>
        <w:t>Mesurer</w:t>
      </w:r>
      <w:r w:rsidR="009918EC">
        <w:t xml:space="preserve"> la masse</w:t>
      </w:r>
      <w:r>
        <w:t xml:space="preserve"> </w:t>
      </w:r>
      <w:proofErr w:type="spellStart"/>
      <w:r w:rsidR="002B6365" w:rsidRPr="002B6365">
        <w:rPr>
          <w:i/>
          <w:iCs/>
        </w:rPr>
        <w:t>m</w:t>
      </w:r>
      <w:r w:rsidR="002B6365" w:rsidRPr="002B6365">
        <w:rPr>
          <w:vertAlign w:val="subscript"/>
        </w:rPr>
        <w:t>cal</w:t>
      </w:r>
      <w:proofErr w:type="spellEnd"/>
      <w:r w:rsidR="002B6365">
        <w:t xml:space="preserve"> </w:t>
      </w:r>
      <w:r w:rsidR="007202BF">
        <w:t>de l</w:t>
      </w:r>
      <w:r w:rsidR="00D64B4F">
        <w:t>’</w:t>
      </w:r>
      <w:r w:rsidR="007202BF">
        <w:t>ensemble {récipient intérieur du calorimètre + agitateur}</w:t>
      </w:r>
      <w:r>
        <w:t xml:space="preserve">. Reporter </w:t>
      </w:r>
      <w:r w:rsidR="004D5C8A">
        <w:t>ci-dessous la valeur</w:t>
      </w:r>
      <w:r w:rsidR="007202BF">
        <w:t xml:space="preserve"> obtenue,</w:t>
      </w:r>
      <w:r w:rsidR="004D5C8A">
        <w:t xml:space="preserve"> exprimée en gramme :</w:t>
      </w:r>
    </w:p>
    <w:p w14:paraId="0FA8A9F4" w14:textId="42666649" w:rsidR="008646AA" w:rsidRDefault="002B6365">
      <w:pPr>
        <w:pStyle w:val="ECEcorps"/>
        <w:jc w:val="center"/>
      </w:pPr>
      <w:proofErr w:type="spellStart"/>
      <w:proofErr w:type="gramStart"/>
      <w:r w:rsidRPr="002B6365">
        <w:rPr>
          <w:i/>
          <w:iCs/>
        </w:rPr>
        <w:t>m</w:t>
      </w:r>
      <w:r w:rsidRPr="002B6365">
        <w:rPr>
          <w:vertAlign w:val="subscript"/>
        </w:rPr>
        <w:t>cal</w:t>
      </w:r>
      <w:proofErr w:type="spellEnd"/>
      <w:proofErr w:type="gramEnd"/>
      <w:r>
        <w:t xml:space="preserve"> </w:t>
      </w:r>
      <w:r w:rsidR="00C87D29">
        <w:rPr>
          <w:sz w:val="22"/>
          <w:szCs w:val="22"/>
        </w:rPr>
        <w:t>=</w:t>
      </w:r>
      <w:r w:rsidR="004D5C8A">
        <w:rPr>
          <w:sz w:val="22"/>
          <w:szCs w:val="22"/>
        </w:rPr>
        <w:t xml:space="preserve"> </w:t>
      </w:r>
      <w:r w:rsidR="00C87D29">
        <w:t>………</w:t>
      </w:r>
      <w:r w:rsidR="00994D84">
        <w:t>…………….</w:t>
      </w:r>
      <w:r>
        <w:t xml:space="preserve"> </w:t>
      </w:r>
      <w:proofErr w:type="gramStart"/>
      <w:r>
        <w:t>g</w:t>
      </w:r>
      <w:proofErr w:type="gramEnd"/>
    </w:p>
    <w:p w14:paraId="548CC164" w14:textId="77777777" w:rsidR="008646AA" w:rsidRDefault="008646AA">
      <w:pPr>
        <w:pStyle w:val="ECEcorps"/>
        <w:jc w:val="center"/>
      </w:pPr>
    </w:p>
    <w:p w14:paraId="36E40BAB" w14:textId="6144B8C7" w:rsidR="008646AA" w:rsidRDefault="004D5C8A">
      <w:pPr>
        <w:pStyle w:val="ECEcorps"/>
      </w:pPr>
      <w:r>
        <w:t>Déterminer</w:t>
      </w:r>
      <w:r w:rsidR="00C87D29">
        <w:t xml:space="preserve"> la valeur</w:t>
      </w:r>
      <w:r w:rsidR="002520A4">
        <w:t xml:space="preserve"> </w:t>
      </w:r>
      <w:r w:rsidR="00C87D29">
        <w:t xml:space="preserve">de la capacité thermique </w:t>
      </w:r>
      <w:proofErr w:type="spellStart"/>
      <w:r w:rsidR="007202BF" w:rsidRPr="007202BF">
        <w:rPr>
          <w:i/>
          <w:iCs/>
        </w:rPr>
        <w:t>C</w:t>
      </w:r>
      <w:r w:rsidR="007202BF" w:rsidRPr="007202BF">
        <w:rPr>
          <w:vertAlign w:val="subscript"/>
        </w:rPr>
        <w:t>cal</w:t>
      </w:r>
      <w:proofErr w:type="spellEnd"/>
      <w:r w:rsidR="007202BF">
        <w:t xml:space="preserve"> </w:t>
      </w:r>
      <w:r w:rsidR="002520A4">
        <w:t>du récipient en aluminium</w:t>
      </w:r>
      <w:r w:rsidR="004617C3">
        <w:t>.</w:t>
      </w:r>
    </w:p>
    <w:p w14:paraId="595B7AE2" w14:textId="77777777" w:rsidR="008646AA" w:rsidRDefault="00C87D29" w:rsidP="002520A4">
      <w:pPr>
        <w:pStyle w:val="ECEcorps"/>
        <w:spacing w:before="120" w:line="480" w:lineRule="auto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C39FA2F" w14:textId="77777777" w:rsidR="00994D84" w:rsidRDefault="00994D84">
      <w:pPr>
        <w:pStyle w:val="ECEcorps"/>
      </w:pPr>
    </w:p>
    <w:tbl>
      <w:tblPr>
        <w:tblStyle w:val="Grilledutableau"/>
        <w:tblW w:w="9640" w:type="dxa"/>
        <w:jc w:val="center"/>
        <w:tblCellMar>
          <w:top w:w="57" w:type="dxa"/>
          <w:left w:w="56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3"/>
        <w:gridCol w:w="1419"/>
      </w:tblGrid>
      <w:tr w:rsidR="008646AA" w14:paraId="262F825C" w14:textId="77777777">
        <w:trPr>
          <w:jc w:val="center"/>
        </w:trPr>
        <w:tc>
          <w:tcPr>
            <w:tcW w:w="1418" w:type="dxa"/>
            <w:tcBorders>
              <w:top w:val="single" w:sz="18" w:space="0" w:color="00000A"/>
              <w:left w:val="single" w:sz="18" w:space="0" w:color="00000A"/>
              <w:bottom w:val="single" w:sz="6" w:space="0" w:color="00000A"/>
              <w:right w:val="nil"/>
            </w:tcBorders>
            <w:shd w:val="clear" w:color="auto" w:fill="D9D9D9"/>
            <w:tcMar>
              <w:left w:w="56" w:type="dxa"/>
            </w:tcMar>
            <w:vAlign w:val="center"/>
          </w:tcPr>
          <w:p w14:paraId="41D11E38" w14:textId="77777777" w:rsidR="008646AA" w:rsidRDefault="008646AA">
            <w:pPr>
              <w:jc w:val="center"/>
              <w:rPr>
                <w:bCs/>
                <w:color w:val="00000A"/>
                <w:szCs w:val="22"/>
              </w:rPr>
            </w:pPr>
          </w:p>
        </w:tc>
        <w:tc>
          <w:tcPr>
            <w:tcW w:w="6803" w:type="dxa"/>
            <w:tcBorders>
              <w:top w:val="single" w:sz="18" w:space="0" w:color="00000A"/>
              <w:left w:val="nil"/>
              <w:bottom w:val="single" w:sz="6" w:space="0" w:color="00000A"/>
              <w:right w:val="nil"/>
            </w:tcBorders>
            <w:shd w:val="clear" w:color="auto" w:fill="D9D9D9"/>
            <w:vAlign w:val="center"/>
          </w:tcPr>
          <w:p w14:paraId="0E8129F5" w14:textId="77777777" w:rsidR="008646AA" w:rsidRDefault="00C87D29">
            <w:pPr>
              <w:pStyle w:val="ECEappel"/>
            </w:pPr>
            <w:r>
              <w:t>APPEL n°1</w:t>
            </w:r>
          </w:p>
        </w:tc>
        <w:tc>
          <w:tcPr>
            <w:tcW w:w="1419" w:type="dxa"/>
            <w:tcBorders>
              <w:top w:val="single" w:sz="18" w:space="0" w:color="00000A"/>
              <w:left w:val="nil"/>
              <w:bottom w:val="single" w:sz="6" w:space="0" w:color="00000A"/>
              <w:right w:val="single" w:sz="18" w:space="0" w:color="00000A"/>
            </w:tcBorders>
            <w:shd w:val="clear" w:color="auto" w:fill="D9D9D9"/>
            <w:vAlign w:val="center"/>
          </w:tcPr>
          <w:p w14:paraId="0C3346CB" w14:textId="77777777" w:rsidR="008646AA" w:rsidRDefault="008646AA">
            <w:pPr>
              <w:jc w:val="center"/>
              <w:rPr>
                <w:bCs/>
                <w:color w:val="00000A"/>
                <w:szCs w:val="22"/>
              </w:rPr>
            </w:pPr>
          </w:p>
        </w:tc>
      </w:tr>
      <w:tr w:rsidR="008646AA" w14:paraId="16EC894A" w14:textId="77777777">
        <w:trPr>
          <w:jc w:val="center"/>
        </w:trPr>
        <w:tc>
          <w:tcPr>
            <w:tcW w:w="1418" w:type="dxa"/>
            <w:tcBorders>
              <w:top w:val="single" w:sz="6" w:space="0" w:color="00000A"/>
              <w:left w:val="single" w:sz="18" w:space="0" w:color="00000A"/>
              <w:bottom w:val="single" w:sz="18" w:space="0" w:color="00000A"/>
              <w:right w:val="single" w:sz="6" w:space="0" w:color="00000A"/>
            </w:tcBorders>
            <w:tcMar>
              <w:left w:w="56" w:type="dxa"/>
            </w:tcMar>
            <w:vAlign w:val="center"/>
          </w:tcPr>
          <w:p w14:paraId="07A8C823" w14:textId="77777777" w:rsidR="008646AA" w:rsidRDefault="00C87D29">
            <w:pPr>
              <w:jc w:val="center"/>
              <w:rPr>
                <w:bCs/>
                <w:color w:val="00000A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  <w:tc>
          <w:tcPr>
            <w:tcW w:w="6803" w:type="dxa"/>
            <w:tcBorders>
              <w:top w:val="single" w:sz="6" w:space="0" w:color="00000A"/>
              <w:left w:val="single" w:sz="6" w:space="0" w:color="00000A"/>
              <w:bottom w:val="single" w:sz="18" w:space="0" w:color="00000A"/>
              <w:right w:val="single" w:sz="6" w:space="0" w:color="00000A"/>
            </w:tcBorders>
            <w:tcMar>
              <w:left w:w="71" w:type="dxa"/>
            </w:tcMar>
            <w:vAlign w:val="center"/>
          </w:tcPr>
          <w:p w14:paraId="7112897B" w14:textId="77777777" w:rsidR="008646AA" w:rsidRDefault="00C87D29">
            <w:pPr>
              <w:pStyle w:val="ECEappel"/>
            </w:pPr>
            <w:r>
              <w:t>Appeler le professeur pour lui présenter le résultat</w:t>
            </w:r>
          </w:p>
          <w:p w14:paraId="6F31184F" w14:textId="77777777" w:rsidR="008646AA" w:rsidRDefault="00C87D29">
            <w:pPr>
              <w:pStyle w:val="ECEappel"/>
              <w:rPr>
                <w:bCs/>
                <w:szCs w:val="22"/>
              </w:rPr>
            </w:pPr>
            <w:r>
              <w:t>ou en cas de difficulté</w:t>
            </w:r>
          </w:p>
        </w:tc>
        <w:tc>
          <w:tcPr>
            <w:tcW w:w="1419" w:type="dxa"/>
            <w:tcBorders>
              <w:top w:val="single" w:sz="6" w:space="0" w:color="00000A"/>
              <w:left w:val="single" w:sz="6" w:space="0" w:color="00000A"/>
              <w:bottom w:val="single" w:sz="18" w:space="0" w:color="00000A"/>
              <w:right w:val="single" w:sz="18" w:space="0" w:color="00000A"/>
            </w:tcBorders>
            <w:tcMar>
              <w:left w:w="71" w:type="dxa"/>
            </w:tcMar>
            <w:vAlign w:val="center"/>
          </w:tcPr>
          <w:p w14:paraId="497E8CCE" w14:textId="77777777" w:rsidR="008646AA" w:rsidRDefault="00C87D29">
            <w:pPr>
              <w:jc w:val="center"/>
              <w:rPr>
                <w:bCs/>
                <w:color w:val="00000A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</w:tr>
    </w:tbl>
    <w:p w14:paraId="0B5B962E" w14:textId="77777777" w:rsidR="008646AA" w:rsidRDefault="008646AA">
      <w:pPr>
        <w:pStyle w:val="ECEcorps"/>
      </w:pPr>
    </w:p>
    <w:p w14:paraId="539D2253" w14:textId="77777777" w:rsidR="008646AA" w:rsidRDefault="008646AA">
      <w:pPr>
        <w:pStyle w:val="ECEcorps"/>
      </w:pPr>
    </w:p>
    <w:p w14:paraId="69B3A6F9" w14:textId="5C2E9E93" w:rsidR="00F72803" w:rsidRPr="00F72803" w:rsidRDefault="00131FE9" w:rsidP="00F72803">
      <w:pPr>
        <w:pStyle w:val="ECEpartie"/>
        <w:numPr>
          <w:ilvl w:val="0"/>
          <w:numId w:val="3"/>
        </w:numPr>
        <w:rPr>
          <w:b w:val="0"/>
          <w:bCs/>
        </w:rPr>
      </w:pPr>
      <w:bookmarkStart w:id="7" w:name="_Toc500182692"/>
      <w:bookmarkStart w:id="8" w:name="_Toc482638815"/>
      <w:r>
        <w:t>C</w:t>
      </w:r>
      <w:r w:rsidR="002520A4">
        <w:t xml:space="preserve">apacité thermique du calorimètre réel </w:t>
      </w:r>
      <w:bookmarkEnd w:id="7"/>
      <w:bookmarkEnd w:id="8"/>
      <w:r w:rsidR="002520A4">
        <w:rPr>
          <w:b w:val="0"/>
          <w:bCs/>
        </w:rPr>
        <w:t>(</w:t>
      </w:r>
      <w:r w:rsidR="00F72803">
        <w:rPr>
          <w:b w:val="0"/>
          <w:bCs/>
        </w:rPr>
        <w:t>25</w:t>
      </w:r>
      <w:r w:rsidR="002520A4">
        <w:rPr>
          <w:b w:val="0"/>
          <w:bCs/>
        </w:rPr>
        <w:t xml:space="preserve"> minutes conseillées)</w:t>
      </w:r>
    </w:p>
    <w:p w14:paraId="3BEB6AD9" w14:textId="77777777" w:rsidR="008646AA" w:rsidRDefault="008646AA">
      <w:pPr>
        <w:pStyle w:val="ECEcorps"/>
      </w:pPr>
    </w:p>
    <w:p w14:paraId="0D643CC2" w14:textId="117E1DBD" w:rsidR="008646AA" w:rsidRDefault="00EE2C3D" w:rsidP="001003AE">
      <w:pPr>
        <w:pStyle w:val="ECEcorps"/>
        <w:numPr>
          <w:ilvl w:val="0"/>
          <w:numId w:val="6"/>
        </w:numPr>
        <w:ind w:left="426" w:hanging="426"/>
        <w:rPr>
          <w:rFonts w:eastAsiaTheme="minorEastAsia"/>
          <w:iCs/>
        </w:rPr>
      </w:pPr>
      <w:r>
        <w:rPr>
          <w:bCs/>
          <w:iCs/>
        </w:rPr>
        <w:t>In</w:t>
      </w:r>
      <w:r>
        <w:rPr>
          <w:rFonts w:eastAsiaTheme="minorEastAsia"/>
        </w:rPr>
        <w:t xml:space="preserve">diquer à quel moment </w:t>
      </w:r>
      <w:r>
        <w:rPr>
          <w:rFonts w:eastAsiaTheme="minorEastAsia"/>
        </w:rPr>
        <w:t>du</w:t>
      </w:r>
      <w:r w:rsidR="004D5C8A">
        <w:rPr>
          <w:bCs/>
          <w:iCs/>
        </w:rPr>
        <w:t xml:space="preserve"> protocole expérimental</w:t>
      </w:r>
      <w:r w:rsidR="007202BF">
        <w:rPr>
          <w:bCs/>
          <w:iCs/>
        </w:rPr>
        <w:t xml:space="preserve"> mis à disposition</w:t>
      </w:r>
      <w:r>
        <w:rPr>
          <w:bCs/>
          <w:iCs/>
        </w:rPr>
        <w:t xml:space="preserve"> </w:t>
      </w:r>
      <w:r w:rsidR="00745227">
        <w:rPr>
          <w:rFonts w:eastAsiaTheme="minorEastAsia"/>
        </w:rPr>
        <w:t>il faut relever la température finale</w:t>
      </w:r>
      <w:r w:rsidR="002B6365">
        <w:rPr>
          <w:rFonts w:eastAsiaTheme="minorEastAsia"/>
        </w:rPr>
        <w:t xml:space="preserve"> </w:t>
      </w:r>
      <w:r w:rsidR="002B6365">
        <w:rPr>
          <w:i/>
          <w:iCs/>
        </w:rPr>
        <w:t>T</w:t>
      </w:r>
      <w:r w:rsidR="002B6365">
        <w:rPr>
          <w:vertAlign w:val="subscript"/>
        </w:rPr>
        <w:t>f</w:t>
      </w:r>
      <w:r w:rsidR="00745227">
        <w:rPr>
          <w:rFonts w:eastAsiaTheme="minorEastAsia"/>
          <w:iCs/>
        </w:rPr>
        <w:t>.</w:t>
      </w:r>
    </w:p>
    <w:p w14:paraId="097525B0" w14:textId="77777777" w:rsidR="001003AE" w:rsidRDefault="001003AE" w:rsidP="001003AE">
      <w:pPr>
        <w:pStyle w:val="ECEcorps"/>
        <w:ind w:left="426"/>
        <w:rPr>
          <w:rFonts w:eastAsiaTheme="minorEastAsia"/>
          <w:iCs/>
        </w:rPr>
      </w:pPr>
    </w:p>
    <w:p w14:paraId="7C7B6A73" w14:textId="3FACE69D" w:rsidR="00745227" w:rsidRDefault="00745227" w:rsidP="00080FF6">
      <w:pPr>
        <w:spacing w:after="120"/>
        <w:rPr>
          <w:rFonts w:eastAsiaTheme="minorEastAsia"/>
        </w:rPr>
      </w:pPr>
      <w:r>
        <w:rPr>
          <w:rFonts w:eastAsiaTheme="minorEastAsia"/>
          <w:iCs/>
        </w:rPr>
        <w:t>………………………………………………………………………………………………………………………………………</w:t>
      </w:r>
    </w:p>
    <w:p w14:paraId="78120208" w14:textId="0CAA0A25" w:rsidR="00C814DE" w:rsidRDefault="00745227" w:rsidP="00C814DE">
      <w:pPr>
        <w:spacing w:after="120"/>
        <w:rPr>
          <w:rFonts w:eastAsiaTheme="minorEastAsia"/>
          <w:iCs/>
        </w:rPr>
      </w:pPr>
      <w:r>
        <w:rPr>
          <w:rFonts w:eastAsiaTheme="minorEastAsia"/>
          <w:iCs/>
        </w:rPr>
        <w:t>………………………………………………………………………………………………………………………………………</w:t>
      </w:r>
    </w:p>
    <w:p w14:paraId="32F0051D" w14:textId="77777777" w:rsidR="00F72803" w:rsidRDefault="00F72803" w:rsidP="00F72803">
      <w:pPr>
        <w:spacing w:after="120"/>
        <w:rPr>
          <w:rFonts w:eastAsiaTheme="minorEastAsia"/>
          <w:iCs/>
        </w:rPr>
      </w:pPr>
      <w:r>
        <w:rPr>
          <w:rFonts w:eastAsiaTheme="minorEastAsia"/>
          <w:iCs/>
        </w:rPr>
        <w:t>………………………………………………………………………………………………………………………………………</w:t>
      </w:r>
    </w:p>
    <w:p w14:paraId="3D010A7E" w14:textId="77777777" w:rsidR="00F72803" w:rsidRDefault="00F72803" w:rsidP="00F72803">
      <w:pPr>
        <w:spacing w:after="120"/>
        <w:rPr>
          <w:rFonts w:eastAsiaTheme="minorEastAsia"/>
          <w:iCs/>
        </w:rPr>
      </w:pPr>
      <w:r>
        <w:rPr>
          <w:rFonts w:eastAsiaTheme="minorEastAsia"/>
          <w:iCs/>
        </w:rPr>
        <w:t>………………………………………………………………………………………………………………………………………</w:t>
      </w:r>
    </w:p>
    <w:p w14:paraId="7253E5B6" w14:textId="77777777" w:rsidR="004D5C8A" w:rsidRDefault="004D5C8A" w:rsidP="00C814DE">
      <w:pPr>
        <w:spacing w:after="120"/>
        <w:rPr>
          <w:rFonts w:eastAsiaTheme="minorEastAsia"/>
        </w:rPr>
      </w:pPr>
    </w:p>
    <w:p w14:paraId="471E62B1" w14:textId="77777777" w:rsidR="001003AE" w:rsidRDefault="001003AE" w:rsidP="00C814DE">
      <w:pPr>
        <w:spacing w:after="120"/>
        <w:rPr>
          <w:rFonts w:eastAsiaTheme="minorEastAsia"/>
        </w:rPr>
      </w:pPr>
    </w:p>
    <w:tbl>
      <w:tblPr>
        <w:tblStyle w:val="Grilledutableau"/>
        <w:tblW w:w="9640" w:type="dxa"/>
        <w:jc w:val="center"/>
        <w:tblCellMar>
          <w:top w:w="57" w:type="dxa"/>
          <w:left w:w="56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3"/>
        <w:gridCol w:w="1419"/>
      </w:tblGrid>
      <w:tr w:rsidR="00C814DE" w14:paraId="0487B483" w14:textId="77777777" w:rsidTr="00B24999">
        <w:trPr>
          <w:jc w:val="center"/>
        </w:trPr>
        <w:tc>
          <w:tcPr>
            <w:tcW w:w="1418" w:type="dxa"/>
            <w:tcBorders>
              <w:top w:val="single" w:sz="18" w:space="0" w:color="00000A"/>
              <w:left w:val="single" w:sz="18" w:space="0" w:color="00000A"/>
              <w:bottom w:val="single" w:sz="6" w:space="0" w:color="00000A"/>
              <w:right w:val="nil"/>
            </w:tcBorders>
            <w:shd w:val="clear" w:color="auto" w:fill="D9D9D9"/>
            <w:tcMar>
              <w:left w:w="56" w:type="dxa"/>
            </w:tcMar>
            <w:vAlign w:val="center"/>
          </w:tcPr>
          <w:p w14:paraId="0B0CDA36" w14:textId="77777777" w:rsidR="00C814DE" w:rsidRDefault="00C814DE" w:rsidP="00B24999">
            <w:pPr>
              <w:jc w:val="center"/>
              <w:rPr>
                <w:bCs/>
                <w:color w:val="00000A"/>
                <w:szCs w:val="22"/>
              </w:rPr>
            </w:pPr>
          </w:p>
        </w:tc>
        <w:tc>
          <w:tcPr>
            <w:tcW w:w="6803" w:type="dxa"/>
            <w:tcBorders>
              <w:top w:val="single" w:sz="18" w:space="0" w:color="00000A"/>
              <w:left w:val="nil"/>
              <w:bottom w:val="single" w:sz="6" w:space="0" w:color="00000A"/>
              <w:right w:val="nil"/>
            </w:tcBorders>
            <w:shd w:val="clear" w:color="auto" w:fill="D9D9D9"/>
            <w:vAlign w:val="center"/>
          </w:tcPr>
          <w:p w14:paraId="071C106E" w14:textId="77777777" w:rsidR="00C814DE" w:rsidRDefault="00C814DE" w:rsidP="00B24999">
            <w:pPr>
              <w:pStyle w:val="ECEappel"/>
            </w:pPr>
            <w:r>
              <w:t>APPEL FACULTATIF</w:t>
            </w:r>
          </w:p>
        </w:tc>
        <w:tc>
          <w:tcPr>
            <w:tcW w:w="1419" w:type="dxa"/>
            <w:tcBorders>
              <w:top w:val="single" w:sz="18" w:space="0" w:color="00000A"/>
              <w:left w:val="nil"/>
              <w:bottom w:val="single" w:sz="6" w:space="0" w:color="00000A"/>
              <w:right w:val="single" w:sz="18" w:space="0" w:color="00000A"/>
            </w:tcBorders>
            <w:shd w:val="clear" w:color="auto" w:fill="D9D9D9"/>
            <w:vAlign w:val="center"/>
          </w:tcPr>
          <w:p w14:paraId="5AAEF206" w14:textId="77777777" w:rsidR="00C814DE" w:rsidRDefault="00C814DE" w:rsidP="00B24999">
            <w:pPr>
              <w:jc w:val="center"/>
              <w:rPr>
                <w:bCs/>
                <w:color w:val="00000A"/>
                <w:szCs w:val="22"/>
              </w:rPr>
            </w:pPr>
          </w:p>
        </w:tc>
      </w:tr>
      <w:tr w:rsidR="00C814DE" w14:paraId="4393E770" w14:textId="77777777" w:rsidTr="00B24999">
        <w:trPr>
          <w:jc w:val="center"/>
        </w:trPr>
        <w:tc>
          <w:tcPr>
            <w:tcW w:w="1418" w:type="dxa"/>
            <w:tcBorders>
              <w:top w:val="single" w:sz="6" w:space="0" w:color="00000A"/>
              <w:left w:val="single" w:sz="18" w:space="0" w:color="00000A"/>
              <w:bottom w:val="single" w:sz="18" w:space="0" w:color="00000A"/>
              <w:right w:val="single" w:sz="6" w:space="0" w:color="00000A"/>
            </w:tcBorders>
            <w:tcMar>
              <w:left w:w="56" w:type="dxa"/>
            </w:tcMar>
            <w:vAlign w:val="center"/>
          </w:tcPr>
          <w:p w14:paraId="6524C161" w14:textId="77777777" w:rsidR="00C814DE" w:rsidRDefault="00C814DE" w:rsidP="00B24999">
            <w:pPr>
              <w:jc w:val="center"/>
              <w:rPr>
                <w:bCs/>
                <w:color w:val="00000A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  <w:tc>
          <w:tcPr>
            <w:tcW w:w="6803" w:type="dxa"/>
            <w:tcBorders>
              <w:top w:val="single" w:sz="6" w:space="0" w:color="00000A"/>
              <w:left w:val="single" w:sz="6" w:space="0" w:color="00000A"/>
              <w:bottom w:val="single" w:sz="18" w:space="0" w:color="00000A"/>
              <w:right w:val="single" w:sz="6" w:space="0" w:color="00000A"/>
            </w:tcBorders>
            <w:tcMar>
              <w:left w:w="71" w:type="dxa"/>
            </w:tcMar>
            <w:vAlign w:val="center"/>
          </w:tcPr>
          <w:p w14:paraId="4E1BA47E" w14:textId="77777777" w:rsidR="00C814DE" w:rsidRDefault="00C814DE" w:rsidP="00B24999">
            <w:pPr>
              <w:pStyle w:val="ECEappel"/>
            </w:pPr>
            <w:r>
              <w:t>Appeler le professeur en cas de difficulté</w:t>
            </w:r>
          </w:p>
        </w:tc>
        <w:tc>
          <w:tcPr>
            <w:tcW w:w="1419" w:type="dxa"/>
            <w:tcBorders>
              <w:top w:val="single" w:sz="6" w:space="0" w:color="00000A"/>
              <w:left w:val="single" w:sz="6" w:space="0" w:color="00000A"/>
              <w:bottom w:val="single" w:sz="18" w:space="0" w:color="00000A"/>
              <w:right w:val="single" w:sz="18" w:space="0" w:color="00000A"/>
            </w:tcBorders>
            <w:tcMar>
              <w:left w:w="71" w:type="dxa"/>
            </w:tcMar>
            <w:vAlign w:val="center"/>
          </w:tcPr>
          <w:p w14:paraId="15825217" w14:textId="77777777" w:rsidR="00C814DE" w:rsidRDefault="00C814DE" w:rsidP="00B24999">
            <w:pPr>
              <w:jc w:val="center"/>
              <w:rPr>
                <w:bCs/>
                <w:color w:val="00000A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</w:tr>
    </w:tbl>
    <w:p w14:paraId="286D0224" w14:textId="16116714" w:rsidR="004D5C8A" w:rsidRDefault="004D5C8A">
      <w:pPr>
        <w:pStyle w:val="ECEcorps"/>
      </w:pPr>
    </w:p>
    <w:p w14:paraId="597B9074" w14:textId="3E5DB18B" w:rsidR="008646AA" w:rsidRDefault="00C814DE" w:rsidP="001003AE">
      <w:pPr>
        <w:pStyle w:val="ECEcorps"/>
        <w:numPr>
          <w:ilvl w:val="0"/>
          <w:numId w:val="6"/>
        </w:numPr>
        <w:ind w:left="426" w:hanging="426"/>
      </w:pPr>
      <w:r>
        <w:t xml:space="preserve">Mettre en œuvre le protocole </w:t>
      </w:r>
      <w:r w:rsidR="004D5C8A">
        <w:t xml:space="preserve">expérimental fourni </w:t>
      </w:r>
      <w:r>
        <w:t>et r</w:t>
      </w:r>
      <w:r w:rsidR="00C87D29">
        <w:t xml:space="preserve">eporter les valeurs </w:t>
      </w:r>
      <w:r w:rsidR="004617C3">
        <w:t xml:space="preserve">mesurées </w:t>
      </w:r>
      <w:r w:rsidR="00C87D29">
        <w:t>des différentes grandeurs dans le tableau ci-dessous</w:t>
      </w:r>
      <w:r w:rsidR="00051A85">
        <w:t>.</w:t>
      </w:r>
    </w:p>
    <w:p w14:paraId="5F063FF0" w14:textId="77777777" w:rsidR="009A0BC6" w:rsidRDefault="009A0BC6">
      <w:pPr>
        <w:pStyle w:val="ECEcorps"/>
      </w:pPr>
    </w:p>
    <w:tbl>
      <w:tblPr>
        <w:tblStyle w:val="Grilledutableau"/>
        <w:tblW w:w="9781" w:type="dxa"/>
        <w:jc w:val="center"/>
        <w:tblLook w:val="04A0" w:firstRow="1" w:lastRow="0" w:firstColumn="1" w:lastColumn="0" w:noHBand="0" w:noVBand="1"/>
      </w:tblPr>
      <w:tblGrid>
        <w:gridCol w:w="4890"/>
        <w:gridCol w:w="4891"/>
      </w:tblGrid>
      <w:tr w:rsidR="008646AA" w14:paraId="79E1AF63" w14:textId="77777777" w:rsidTr="00211BD2">
        <w:trPr>
          <w:trHeight w:val="283"/>
          <w:jc w:val="center"/>
        </w:trPr>
        <w:tc>
          <w:tcPr>
            <w:tcW w:w="4890" w:type="dxa"/>
            <w:tcMar>
              <w:left w:w="108" w:type="dxa"/>
            </w:tcMar>
            <w:vAlign w:val="center"/>
          </w:tcPr>
          <w:p w14:paraId="5E2703A3" w14:textId="33F99FA6" w:rsidR="008646AA" w:rsidRDefault="00C87D29" w:rsidP="002B6365">
            <w:pPr>
              <w:pStyle w:val="ECEcorps"/>
              <w:spacing w:before="60" w:after="60" w:line="276" w:lineRule="auto"/>
              <w:jc w:val="center"/>
            </w:pPr>
            <w:bookmarkStart w:id="9" w:name="_Hlk215429453"/>
            <w:r>
              <w:t>Masse eau froide</w:t>
            </w:r>
          </w:p>
        </w:tc>
        <w:tc>
          <w:tcPr>
            <w:tcW w:w="4891" w:type="dxa"/>
            <w:tcMar>
              <w:left w:w="108" w:type="dxa"/>
            </w:tcMar>
            <w:vAlign w:val="center"/>
          </w:tcPr>
          <w:p w14:paraId="19C37163" w14:textId="06C1D2B1" w:rsidR="008646AA" w:rsidRPr="002B6365" w:rsidRDefault="002B6365" w:rsidP="002B6365">
            <w:pPr>
              <w:pStyle w:val="ECEcorps"/>
              <w:spacing w:before="60" w:after="60" w:line="276" w:lineRule="auto"/>
              <w:ind w:left="604"/>
              <w:jc w:val="left"/>
            </w:pPr>
            <w:r w:rsidRPr="002B6365">
              <w:rPr>
                <w:i/>
                <w:iCs/>
              </w:rPr>
              <w:t>m</w:t>
            </w:r>
            <w:r w:rsidRPr="002B6365">
              <w:rPr>
                <w:vertAlign w:val="subscript"/>
              </w:rPr>
              <w:t>1</w:t>
            </w:r>
            <w:r w:rsidRPr="002B6365">
              <w:rPr>
                <w:lang w:eastAsia="en-US"/>
              </w:rPr>
              <w:t xml:space="preserve"> = </w:t>
            </w:r>
            <w:r w:rsidR="00C87D29" w:rsidRPr="002B6365">
              <w:rPr>
                <w:lang w:eastAsia="en-US"/>
              </w:rPr>
              <w:t>……</w:t>
            </w:r>
            <w:r w:rsidR="00211BD2" w:rsidRPr="002B6365">
              <w:rPr>
                <w:lang w:eastAsia="en-US"/>
              </w:rPr>
              <w:t>…………</w:t>
            </w:r>
            <w:r w:rsidR="00211BD2">
              <w:rPr>
                <w:lang w:eastAsia="en-US"/>
              </w:rPr>
              <w:t xml:space="preserve"> </w:t>
            </w:r>
            <w:r w:rsidR="00211BD2">
              <w:t>g</w:t>
            </w:r>
          </w:p>
        </w:tc>
      </w:tr>
      <w:tr w:rsidR="008646AA" w14:paraId="0A87A734" w14:textId="77777777" w:rsidTr="00211BD2">
        <w:trPr>
          <w:trHeight w:val="340"/>
          <w:jc w:val="center"/>
        </w:trPr>
        <w:tc>
          <w:tcPr>
            <w:tcW w:w="4890" w:type="dxa"/>
            <w:tcMar>
              <w:left w:w="108" w:type="dxa"/>
            </w:tcMar>
            <w:vAlign w:val="center"/>
          </w:tcPr>
          <w:p w14:paraId="621273A8" w14:textId="7E761979" w:rsidR="008646AA" w:rsidRDefault="00C87D29" w:rsidP="002B6365">
            <w:pPr>
              <w:pStyle w:val="ECEcorps"/>
              <w:spacing w:before="60" w:after="60" w:line="276" w:lineRule="auto"/>
              <w:jc w:val="center"/>
            </w:pPr>
            <w:r>
              <w:t>Température initiale eau froide</w:t>
            </w:r>
            <w:r w:rsidR="00EC7C55">
              <w:t xml:space="preserve"> + calorimètre</w:t>
            </w:r>
          </w:p>
        </w:tc>
        <w:tc>
          <w:tcPr>
            <w:tcW w:w="4891" w:type="dxa"/>
            <w:tcMar>
              <w:left w:w="108" w:type="dxa"/>
            </w:tcMar>
            <w:vAlign w:val="center"/>
          </w:tcPr>
          <w:p w14:paraId="78EBD642" w14:textId="15F39B10" w:rsidR="008646AA" w:rsidRDefault="002B6365" w:rsidP="002B6365">
            <w:pPr>
              <w:pStyle w:val="ECEcorps"/>
              <w:spacing w:before="60" w:after="60" w:line="276" w:lineRule="auto"/>
              <w:ind w:left="604"/>
              <w:jc w:val="left"/>
              <w:rPr>
                <w:sz w:val="22"/>
                <w:szCs w:val="22"/>
                <w:lang w:eastAsia="en-US"/>
              </w:rPr>
            </w:pPr>
            <w:r>
              <w:rPr>
                <w:i/>
                <w:iCs/>
              </w:rPr>
              <w:t>T</w:t>
            </w:r>
            <w:r w:rsidRPr="002B6365">
              <w:rPr>
                <w:vertAlign w:val="subscript"/>
              </w:rPr>
              <w:t>1</w:t>
            </w:r>
            <w:r w:rsidRPr="002B6365">
              <w:rPr>
                <w:lang w:eastAsia="en-US"/>
              </w:rPr>
              <w:t xml:space="preserve"> = </w:t>
            </w:r>
            <w:r w:rsidR="00211BD2" w:rsidRPr="002B6365">
              <w:rPr>
                <w:lang w:eastAsia="en-US"/>
              </w:rPr>
              <w:t>………………</w:t>
            </w:r>
            <w:r w:rsidR="00211BD2">
              <w:rPr>
                <w:lang w:eastAsia="en-US"/>
              </w:rPr>
              <w:t xml:space="preserve"> </w:t>
            </w:r>
            <w:r w:rsidR="00211BD2">
              <w:t>°C</w:t>
            </w:r>
          </w:p>
        </w:tc>
      </w:tr>
      <w:tr w:rsidR="008646AA" w14:paraId="0EF727DE" w14:textId="77777777" w:rsidTr="00211BD2">
        <w:trPr>
          <w:trHeight w:val="283"/>
          <w:jc w:val="center"/>
        </w:trPr>
        <w:tc>
          <w:tcPr>
            <w:tcW w:w="4890" w:type="dxa"/>
            <w:tcMar>
              <w:left w:w="108" w:type="dxa"/>
            </w:tcMar>
            <w:vAlign w:val="center"/>
          </w:tcPr>
          <w:p w14:paraId="112627DF" w14:textId="0D3B73F0" w:rsidR="008646AA" w:rsidRDefault="00C87D29" w:rsidP="002B6365">
            <w:pPr>
              <w:pStyle w:val="ECEcorps"/>
              <w:spacing w:before="60" w:after="60" w:line="276" w:lineRule="auto"/>
              <w:jc w:val="center"/>
            </w:pPr>
            <w:r>
              <w:t>Masse eau chaude</w:t>
            </w:r>
          </w:p>
        </w:tc>
        <w:tc>
          <w:tcPr>
            <w:tcW w:w="4891" w:type="dxa"/>
            <w:tcMar>
              <w:left w:w="108" w:type="dxa"/>
            </w:tcMar>
            <w:vAlign w:val="center"/>
          </w:tcPr>
          <w:p w14:paraId="7FD44F67" w14:textId="175A0418" w:rsidR="008646AA" w:rsidRDefault="002B6365" w:rsidP="002B6365">
            <w:pPr>
              <w:pStyle w:val="ECEcorps"/>
              <w:spacing w:before="60" w:after="60" w:line="276" w:lineRule="auto"/>
              <w:ind w:left="604"/>
              <w:jc w:val="left"/>
            </w:pPr>
            <w:r w:rsidRPr="002B6365">
              <w:rPr>
                <w:i/>
                <w:iCs/>
              </w:rPr>
              <w:t>m</w:t>
            </w:r>
            <w:r>
              <w:rPr>
                <w:vertAlign w:val="subscript"/>
              </w:rPr>
              <w:t>2</w:t>
            </w:r>
            <w:r w:rsidRPr="002B6365">
              <w:rPr>
                <w:lang w:eastAsia="en-US"/>
              </w:rPr>
              <w:t xml:space="preserve"> = </w:t>
            </w:r>
            <w:r w:rsidR="00211BD2" w:rsidRPr="002B6365">
              <w:rPr>
                <w:lang w:eastAsia="en-US"/>
              </w:rPr>
              <w:t>………………</w:t>
            </w:r>
            <w:r w:rsidR="00211BD2">
              <w:rPr>
                <w:lang w:eastAsia="en-US"/>
              </w:rPr>
              <w:t xml:space="preserve"> </w:t>
            </w:r>
            <w:r w:rsidR="00211BD2">
              <w:t>g</w:t>
            </w:r>
          </w:p>
        </w:tc>
      </w:tr>
      <w:tr w:rsidR="008646AA" w14:paraId="063E78CB" w14:textId="77777777" w:rsidTr="00211BD2">
        <w:trPr>
          <w:trHeight w:val="340"/>
          <w:jc w:val="center"/>
        </w:trPr>
        <w:tc>
          <w:tcPr>
            <w:tcW w:w="4890" w:type="dxa"/>
            <w:tcMar>
              <w:left w:w="108" w:type="dxa"/>
            </w:tcMar>
            <w:vAlign w:val="center"/>
          </w:tcPr>
          <w:p w14:paraId="3AC13675" w14:textId="726EEB51" w:rsidR="008646AA" w:rsidRDefault="00C87D29" w:rsidP="002B6365">
            <w:pPr>
              <w:pStyle w:val="ECEcorps"/>
              <w:spacing w:before="60" w:after="60" w:line="276" w:lineRule="auto"/>
              <w:jc w:val="center"/>
            </w:pPr>
            <w:r>
              <w:t>Température initiale eau chaude</w:t>
            </w:r>
          </w:p>
        </w:tc>
        <w:tc>
          <w:tcPr>
            <w:tcW w:w="4891" w:type="dxa"/>
            <w:tcMar>
              <w:left w:w="108" w:type="dxa"/>
            </w:tcMar>
            <w:vAlign w:val="center"/>
          </w:tcPr>
          <w:p w14:paraId="2152F2EF" w14:textId="7F1CC003" w:rsidR="008646AA" w:rsidRDefault="002B6365" w:rsidP="002B6365">
            <w:pPr>
              <w:pStyle w:val="ECEcorps"/>
              <w:spacing w:before="60" w:after="60" w:line="276" w:lineRule="auto"/>
              <w:ind w:left="604"/>
              <w:jc w:val="left"/>
            </w:pPr>
            <w:r>
              <w:rPr>
                <w:i/>
                <w:iCs/>
              </w:rPr>
              <w:t>T</w:t>
            </w:r>
            <w:r>
              <w:rPr>
                <w:vertAlign w:val="subscript"/>
              </w:rPr>
              <w:t>2</w:t>
            </w:r>
            <w:r w:rsidRPr="002B6365">
              <w:rPr>
                <w:lang w:eastAsia="en-US"/>
              </w:rPr>
              <w:t xml:space="preserve"> = </w:t>
            </w:r>
            <w:r w:rsidR="00211BD2" w:rsidRPr="002B6365">
              <w:rPr>
                <w:lang w:eastAsia="en-US"/>
              </w:rPr>
              <w:t>………………</w:t>
            </w:r>
            <w:r w:rsidR="00211BD2">
              <w:rPr>
                <w:lang w:eastAsia="en-US"/>
              </w:rPr>
              <w:t xml:space="preserve"> </w:t>
            </w:r>
            <w:r w:rsidR="00211BD2">
              <w:t>°C</w:t>
            </w:r>
          </w:p>
        </w:tc>
      </w:tr>
      <w:tr w:rsidR="008646AA" w14:paraId="0EC4677F" w14:textId="77777777" w:rsidTr="00211BD2">
        <w:trPr>
          <w:trHeight w:val="340"/>
          <w:jc w:val="center"/>
        </w:trPr>
        <w:tc>
          <w:tcPr>
            <w:tcW w:w="4890" w:type="dxa"/>
            <w:tcMar>
              <w:left w:w="108" w:type="dxa"/>
            </w:tcMar>
            <w:vAlign w:val="center"/>
          </w:tcPr>
          <w:p w14:paraId="25ACBF8A" w14:textId="4AF57AAF" w:rsidR="008646AA" w:rsidRDefault="00C87D29" w:rsidP="002B6365">
            <w:pPr>
              <w:pStyle w:val="ECEcorps"/>
              <w:spacing w:before="60" w:after="60" w:line="276" w:lineRule="auto"/>
              <w:jc w:val="center"/>
            </w:pPr>
            <w:r>
              <w:t>Température finale mélange</w:t>
            </w:r>
          </w:p>
        </w:tc>
        <w:tc>
          <w:tcPr>
            <w:tcW w:w="4891" w:type="dxa"/>
            <w:tcMar>
              <w:left w:w="108" w:type="dxa"/>
            </w:tcMar>
            <w:vAlign w:val="center"/>
          </w:tcPr>
          <w:p w14:paraId="6F3CE905" w14:textId="320F9C12" w:rsidR="008646AA" w:rsidRDefault="002B6365" w:rsidP="002B6365">
            <w:pPr>
              <w:pStyle w:val="ECEcorps"/>
              <w:spacing w:before="60" w:after="60" w:line="276" w:lineRule="auto"/>
              <w:ind w:left="604"/>
              <w:jc w:val="left"/>
              <w:rPr>
                <w:sz w:val="22"/>
                <w:szCs w:val="22"/>
                <w:lang w:eastAsia="en-US"/>
              </w:rPr>
            </w:pPr>
            <w:r>
              <w:rPr>
                <w:i/>
                <w:iCs/>
              </w:rPr>
              <w:t>T</w:t>
            </w:r>
            <w:r>
              <w:rPr>
                <w:vertAlign w:val="subscript"/>
              </w:rPr>
              <w:t>f</w:t>
            </w:r>
            <w:r w:rsidRPr="002B6365">
              <w:rPr>
                <w:lang w:eastAsia="en-US"/>
              </w:rPr>
              <w:t xml:space="preserve"> = </w:t>
            </w:r>
            <w:r w:rsidR="00211BD2" w:rsidRPr="002B6365">
              <w:rPr>
                <w:lang w:eastAsia="en-US"/>
              </w:rPr>
              <w:t>………………</w:t>
            </w:r>
            <w:r w:rsidR="00211BD2">
              <w:rPr>
                <w:lang w:eastAsia="en-US"/>
              </w:rPr>
              <w:t xml:space="preserve"> </w:t>
            </w:r>
            <w:r w:rsidR="00211BD2">
              <w:t>°C</w:t>
            </w:r>
          </w:p>
        </w:tc>
      </w:tr>
      <w:tr w:rsidR="008646AA" w14:paraId="7AE47363" w14:textId="77777777" w:rsidTr="00211BD2">
        <w:trPr>
          <w:trHeight w:val="340"/>
          <w:jc w:val="center"/>
        </w:trPr>
        <w:tc>
          <w:tcPr>
            <w:tcW w:w="4890" w:type="dxa"/>
            <w:tcMar>
              <w:left w:w="108" w:type="dxa"/>
            </w:tcMar>
            <w:vAlign w:val="center"/>
          </w:tcPr>
          <w:p w14:paraId="1FC31E39" w14:textId="3F69EBDF" w:rsidR="008646AA" w:rsidRDefault="00C87D29" w:rsidP="002B6365">
            <w:pPr>
              <w:pStyle w:val="ECEcorps"/>
              <w:spacing w:before="60" w:after="60" w:line="276" w:lineRule="auto"/>
              <w:jc w:val="center"/>
            </w:pPr>
            <w:r>
              <w:t>Variation température eau froide</w:t>
            </w:r>
          </w:p>
        </w:tc>
        <w:tc>
          <w:tcPr>
            <w:tcW w:w="4891" w:type="dxa"/>
            <w:tcMar>
              <w:left w:w="108" w:type="dxa"/>
            </w:tcMar>
            <w:vAlign w:val="center"/>
          </w:tcPr>
          <w:p w14:paraId="1B6B3532" w14:textId="751C683F" w:rsidR="008646AA" w:rsidRDefault="002B6365" w:rsidP="002B6365">
            <w:pPr>
              <w:pStyle w:val="ECEcorps"/>
              <w:spacing w:before="60" w:after="60" w:line="276" w:lineRule="auto"/>
              <w:ind w:left="604"/>
              <w:jc w:val="left"/>
              <w:rPr>
                <w:sz w:val="22"/>
                <w:szCs w:val="22"/>
                <w:lang w:eastAsia="en-US"/>
              </w:rPr>
            </w:pPr>
            <w:r>
              <w:rPr>
                <w:i/>
                <w:iCs/>
              </w:rPr>
              <w:t>T</w:t>
            </w:r>
            <w:r>
              <w:rPr>
                <w:vertAlign w:val="subscript"/>
              </w:rPr>
              <w:t>f</w:t>
            </w:r>
            <w:r w:rsidRPr="00BF2475">
              <w:t xml:space="preserve"> </w:t>
            </w:r>
            <w:r>
              <w:t>–</w:t>
            </w:r>
            <w:r w:rsidRPr="00BF2475">
              <w:rPr>
                <w:i/>
                <w:iCs/>
              </w:rPr>
              <w:t xml:space="preserve"> </w:t>
            </w:r>
            <w:r>
              <w:rPr>
                <w:i/>
                <w:iCs/>
              </w:rPr>
              <w:t>T</w:t>
            </w:r>
            <w:r w:rsidRPr="00BF2475">
              <w:rPr>
                <w:vertAlign w:val="subscript"/>
              </w:rPr>
              <w:t>1</w:t>
            </w:r>
            <w:r w:rsidRPr="002B6365">
              <w:rPr>
                <w:lang w:eastAsia="en-US"/>
              </w:rPr>
              <w:t xml:space="preserve"> = </w:t>
            </w:r>
            <w:r w:rsidR="00211BD2" w:rsidRPr="002B6365">
              <w:rPr>
                <w:lang w:eastAsia="en-US"/>
              </w:rPr>
              <w:t>………………</w:t>
            </w:r>
            <w:r w:rsidR="00211BD2">
              <w:rPr>
                <w:lang w:eastAsia="en-US"/>
              </w:rPr>
              <w:t xml:space="preserve"> </w:t>
            </w:r>
            <w:r w:rsidR="00211BD2">
              <w:t>°C</w:t>
            </w:r>
          </w:p>
        </w:tc>
      </w:tr>
      <w:tr w:rsidR="008646AA" w14:paraId="045ABAD6" w14:textId="77777777" w:rsidTr="00211BD2">
        <w:trPr>
          <w:trHeight w:val="340"/>
          <w:jc w:val="center"/>
        </w:trPr>
        <w:tc>
          <w:tcPr>
            <w:tcW w:w="4890" w:type="dxa"/>
            <w:tcMar>
              <w:left w:w="108" w:type="dxa"/>
            </w:tcMar>
            <w:vAlign w:val="center"/>
          </w:tcPr>
          <w:p w14:paraId="292B8DF5" w14:textId="2F4387FD" w:rsidR="008646AA" w:rsidRDefault="00C87D29" w:rsidP="002B6365">
            <w:pPr>
              <w:pStyle w:val="ECEcorps"/>
              <w:spacing w:before="60" w:after="60" w:line="276" w:lineRule="auto"/>
              <w:jc w:val="center"/>
            </w:pPr>
            <w:r>
              <w:t>Variation température eau chaude</w:t>
            </w:r>
          </w:p>
        </w:tc>
        <w:tc>
          <w:tcPr>
            <w:tcW w:w="4891" w:type="dxa"/>
            <w:tcMar>
              <w:left w:w="108" w:type="dxa"/>
            </w:tcMar>
            <w:vAlign w:val="center"/>
          </w:tcPr>
          <w:p w14:paraId="06F1C68D" w14:textId="496C6C0A" w:rsidR="008646AA" w:rsidRDefault="002B6365" w:rsidP="002B6365">
            <w:pPr>
              <w:pStyle w:val="ECEcorps"/>
              <w:spacing w:before="60" w:after="60" w:line="276" w:lineRule="auto"/>
              <w:ind w:left="604"/>
              <w:jc w:val="left"/>
            </w:pPr>
            <w:r>
              <w:rPr>
                <w:i/>
                <w:iCs/>
              </w:rPr>
              <w:t>T</w:t>
            </w:r>
            <w:r>
              <w:rPr>
                <w:vertAlign w:val="subscript"/>
              </w:rPr>
              <w:t>f</w:t>
            </w:r>
            <w:r w:rsidRPr="00BF2475">
              <w:t xml:space="preserve"> </w:t>
            </w:r>
            <w:r>
              <w:t>–</w:t>
            </w:r>
            <w:r w:rsidRPr="00BF2475">
              <w:rPr>
                <w:i/>
                <w:iCs/>
              </w:rPr>
              <w:t xml:space="preserve"> </w:t>
            </w:r>
            <w:r>
              <w:rPr>
                <w:i/>
                <w:iCs/>
              </w:rPr>
              <w:t>T</w:t>
            </w:r>
            <w:r>
              <w:rPr>
                <w:vertAlign w:val="subscript"/>
              </w:rPr>
              <w:t>2</w:t>
            </w:r>
            <w:r w:rsidRPr="002B6365">
              <w:rPr>
                <w:lang w:eastAsia="en-US"/>
              </w:rPr>
              <w:t xml:space="preserve"> = </w:t>
            </w:r>
            <w:r w:rsidR="00211BD2" w:rsidRPr="002B6365">
              <w:rPr>
                <w:lang w:eastAsia="en-US"/>
              </w:rPr>
              <w:t>………………</w:t>
            </w:r>
            <w:r w:rsidR="00211BD2">
              <w:rPr>
                <w:lang w:eastAsia="en-US"/>
              </w:rPr>
              <w:t xml:space="preserve"> </w:t>
            </w:r>
            <w:r w:rsidR="00211BD2">
              <w:t>°C</w:t>
            </w:r>
          </w:p>
        </w:tc>
      </w:tr>
      <w:bookmarkEnd w:id="9"/>
    </w:tbl>
    <w:p w14:paraId="27BE4C48" w14:textId="77777777" w:rsidR="008646AA" w:rsidRPr="009A0BC6" w:rsidRDefault="008646AA">
      <w:pPr>
        <w:pStyle w:val="ECEcorps"/>
        <w:rPr>
          <w:sz w:val="22"/>
          <w:szCs w:val="22"/>
        </w:rPr>
      </w:pPr>
    </w:p>
    <w:tbl>
      <w:tblPr>
        <w:tblStyle w:val="Grilledutableau"/>
        <w:tblW w:w="9640" w:type="dxa"/>
        <w:jc w:val="center"/>
        <w:tblCellMar>
          <w:top w:w="57" w:type="dxa"/>
          <w:left w:w="56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3"/>
        <w:gridCol w:w="1419"/>
      </w:tblGrid>
      <w:tr w:rsidR="008646AA" w14:paraId="2316378C" w14:textId="77777777">
        <w:trPr>
          <w:jc w:val="center"/>
        </w:trPr>
        <w:tc>
          <w:tcPr>
            <w:tcW w:w="1418" w:type="dxa"/>
            <w:tcBorders>
              <w:top w:val="single" w:sz="18" w:space="0" w:color="00000A"/>
              <w:left w:val="single" w:sz="18" w:space="0" w:color="00000A"/>
              <w:bottom w:val="single" w:sz="6" w:space="0" w:color="00000A"/>
              <w:right w:val="nil"/>
            </w:tcBorders>
            <w:shd w:val="clear" w:color="auto" w:fill="D9D9D9"/>
            <w:tcMar>
              <w:left w:w="56" w:type="dxa"/>
            </w:tcMar>
            <w:vAlign w:val="center"/>
          </w:tcPr>
          <w:p w14:paraId="4A8123E6" w14:textId="77777777" w:rsidR="008646AA" w:rsidRDefault="008646AA">
            <w:pPr>
              <w:jc w:val="center"/>
              <w:rPr>
                <w:bCs/>
                <w:color w:val="00000A"/>
                <w:szCs w:val="22"/>
              </w:rPr>
            </w:pPr>
          </w:p>
        </w:tc>
        <w:tc>
          <w:tcPr>
            <w:tcW w:w="6803" w:type="dxa"/>
            <w:tcBorders>
              <w:top w:val="single" w:sz="18" w:space="0" w:color="00000A"/>
              <w:left w:val="nil"/>
              <w:bottom w:val="single" w:sz="6" w:space="0" w:color="00000A"/>
              <w:right w:val="nil"/>
            </w:tcBorders>
            <w:shd w:val="clear" w:color="auto" w:fill="D9D9D9"/>
            <w:vAlign w:val="center"/>
          </w:tcPr>
          <w:p w14:paraId="574AFBCE" w14:textId="77777777" w:rsidR="008646AA" w:rsidRDefault="00C87D29">
            <w:pPr>
              <w:pStyle w:val="ECEappel"/>
            </w:pPr>
            <w:r>
              <w:t>APPEL n°2</w:t>
            </w:r>
          </w:p>
        </w:tc>
        <w:tc>
          <w:tcPr>
            <w:tcW w:w="1419" w:type="dxa"/>
            <w:tcBorders>
              <w:top w:val="single" w:sz="18" w:space="0" w:color="00000A"/>
              <w:left w:val="nil"/>
              <w:bottom w:val="single" w:sz="6" w:space="0" w:color="00000A"/>
              <w:right w:val="single" w:sz="18" w:space="0" w:color="00000A"/>
            </w:tcBorders>
            <w:shd w:val="clear" w:color="auto" w:fill="D9D9D9"/>
            <w:vAlign w:val="center"/>
          </w:tcPr>
          <w:p w14:paraId="72AAF216" w14:textId="77777777" w:rsidR="008646AA" w:rsidRDefault="008646AA">
            <w:pPr>
              <w:jc w:val="center"/>
              <w:rPr>
                <w:bCs/>
                <w:color w:val="00000A"/>
                <w:szCs w:val="22"/>
              </w:rPr>
            </w:pPr>
          </w:p>
        </w:tc>
      </w:tr>
      <w:tr w:rsidR="008646AA" w14:paraId="3F202070" w14:textId="77777777">
        <w:trPr>
          <w:jc w:val="center"/>
        </w:trPr>
        <w:tc>
          <w:tcPr>
            <w:tcW w:w="1418" w:type="dxa"/>
            <w:tcBorders>
              <w:top w:val="single" w:sz="6" w:space="0" w:color="00000A"/>
              <w:left w:val="single" w:sz="18" w:space="0" w:color="00000A"/>
              <w:bottom w:val="single" w:sz="18" w:space="0" w:color="00000A"/>
              <w:right w:val="single" w:sz="6" w:space="0" w:color="00000A"/>
            </w:tcBorders>
            <w:tcMar>
              <w:left w:w="56" w:type="dxa"/>
            </w:tcMar>
            <w:vAlign w:val="center"/>
          </w:tcPr>
          <w:p w14:paraId="265DAB96" w14:textId="77777777" w:rsidR="008646AA" w:rsidRDefault="00C87D29">
            <w:pPr>
              <w:jc w:val="center"/>
              <w:rPr>
                <w:bCs/>
                <w:color w:val="00000A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  <w:tc>
          <w:tcPr>
            <w:tcW w:w="6803" w:type="dxa"/>
            <w:tcBorders>
              <w:top w:val="single" w:sz="6" w:space="0" w:color="00000A"/>
              <w:left w:val="single" w:sz="6" w:space="0" w:color="00000A"/>
              <w:bottom w:val="single" w:sz="18" w:space="0" w:color="00000A"/>
              <w:right w:val="single" w:sz="6" w:space="0" w:color="00000A"/>
            </w:tcBorders>
            <w:tcMar>
              <w:left w:w="71" w:type="dxa"/>
            </w:tcMar>
            <w:vAlign w:val="center"/>
          </w:tcPr>
          <w:p w14:paraId="728C5608" w14:textId="77777777" w:rsidR="008646AA" w:rsidRDefault="00C87D29">
            <w:pPr>
              <w:pStyle w:val="ECEappel"/>
              <w:rPr>
                <w:bCs/>
                <w:szCs w:val="22"/>
              </w:rPr>
            </w:pPr>
            <w:r>
              <w:t>Appeler le professeur pour lui présenter les réponses et les résultats obtenus ou en cas de difficulté</w:t>
            </w:r>
          </w:p>
        </w:tc>
        <w:tc>
          <w:tcPr>
            <w:tcW w:w="1419" w:type="dxa"/>
            <w:tcBorders>
              <w:top w:val="single" w:sz="6" w:space="0" w:color="00000A"/>
              <w:left w:val="single" w:sz="6" w:space="0" w:color="00000A"/>
              <w:bottom w:val="single" w:sz="18" w:space="0" w:color="00000A"/>
              <w:right w:val="single" w:sz="18" w:space="0" w:color="00000A"/>
            </w:tcBorders>
            <w:tcMar>
              <w:left w:w="71" w:type="dxa"/>
            </w:tcMar>
            <w:vAlign w:val="center"/>
          </w:tcPr>
          <w:p w14:paraId="0CCD681F" w14:textId="77777777" w:rsidR="008646AA" w:rsidRDefault="00C87D29">
            <w:pPr>
              <w:jc w:val="center"/>
              <w:rPr>
                <w:bCs/>
                <w:color w:val="00000A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</w:tr>
    </w:tbl>
    <w:p w14:paraId="4E8944D9" w14:textId="77777777" w:rsidR="008646AA" w:rsidRPr="009A0BC6" w:rsidRDefault="008646AA">
      <w:pPr>
        <w:pStyle w:val="ECEcorps"/>
        <w:rPr>
          <w:rFonts w:eastAsia="Arial Unicode MS"/>
          <w:sz w:val="22"/>
          <w:szCs w:val="22"/>
        </w:rPr>
      </w:pPr>
    </w:p>
    <w:p w14:paraId="197BB636" w14:textId="79CB7E58" w:rsidR="00FC1ACE" w:rsidRDefault="00C87D29" w:rsidP="001003AE">
      <w:pPr>
        <w:pStyle w:val="ECEcorps"/>
        <w:numPr>
          <w:ilvl w:val="0"/>
          <w:numId w:val="6"/>
        </w:numPr>
        <w:ind w:left="426" w:hanging="426"/>
      </w:pPr>
      <w:bookmarkStart w:id="10" w:name="_Hlk216185901"/>
      <w:r>
        <w:t>Calculer l</w:t>
      </w:r>
      <w:r w:rsidR="00D64B4F">
        <w:t>’</w:t>
      </w:r>
      <w:r>
        <w:t xml:space="preserve">incertitude </w:t>
      </w:r>
      <w:r w:rsidR="00EC7C55">
        <w:t xml:space="preserve">type </w:t>
      </w:r>
      <w:r w:rsidR="007202BF" w:rsidRPr="002B6365">
        <w:rPr>
          <w:i/>
          <w:iCs/>
        </w:rPr>
        <w:t>u</w:t>
      </w:r>
      <w:r w:rsidR="007202BF">
        <w:t>(</w:t>
      </w:r>
      <w:r w:rsidR="00314B03">
        <w:t>Δ</w:t>
      </w:r>
      <w:r w:rsidR="007202BF" w:rsidRPr="00A77896">
        <w:rPr>
          <w:i/>
          <w:iCs/>
        </w:rPr>
        <w:t>T</w:t>
      </w:r>
      <w:r w:rsidR="007202BF">
        <w:t xml:space="preserve">) </w:t>
      </w:r>
      <w:bookmarkEnd w:id="10"/>
      <w:r>
        <w:t xml:space="preserve">associée </w:t>
      </w:r>
      <w:r w:rsidR="00314B03" w:rsidRPr="00314B03">
        <w:t xml:space="preserve">à </w:t>
      </w:r>
      <w:r w:rsidR="00314B03">
        <w:t>une</w:t>
      </w:r>
      <w:r w:rsidR="00314B03" w:rsidRPr="00314B03">
        <w:t xml:space="preserve"> différence de température</w:t>
      </w:r>
      <w:r w:rsidR="00314B03">
        <w:t xml:space="preserve"> Δ</w:t>
      </w:r>
      <w:r w:rsidR="007202BF" w:rsidRPr="007202BF">
        <w:rPr>
          <w:i/>
          <w:iCs/>
        </w:rPr>
        <w:t>T</w:t>
      </w:r>
      <w:r w:rsidR="005166B9">
        <w:t xml:space="preserve"> mesurée lors de cette expérience</w:t>
      </w:r>
      <w:r w:rsidR="00F72803">
        <w:t>.</w:t>
      </w:r>
    </w:p>
    <w:p w14:paraId="31EEEF9D" w14:textId="77777777" w:rsidR="00FC1ACE" w:rsidRPr="00EC7C55" w:rsidRDefault="00FC1ACE" w:rsidP="009A0BC6">
      <w:pPr>
        <w:spacing w:before="120" w:line="480" w:lineRule="auto"/>
        <w:rPr>
          <w:rFonts w:eastAsiaTheme="minorEastAsia"/>
        </w:rPr>
      </w:pPr>
      <w:r>
        <w:rPr>
          <w:rFonts w:eastAsiaTheme="minorEastAsia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00F36F57" w14:textId="0EE2DDD5" w:rsidR="009A0BC6" w:rsidRPr="003C35B7" w:rsidRDefault="00FC1ACE" w:rsidP="003C35B7">
      <w:pPr>
        <w:spacing w:line="480" w:lineRule="auto"/>
        <w:rPr>
          <w:rFonts w:eastAsiaTheme="minorEastAsia"/>
        </w:rPr>
      </w:pPr>
      <w:r>
        <w:rPr>
          <w:rFonts w:eastAsiaTheme="minorEastAsia"/>
        </w:rPr>
        <w:t>………………………………………………………………………………………………………………………………………</w:t>
      </w:r>
    </w:p>
    <w:p w14:paraId="19693BBA" w14:textId="54FEB112" w:rsidR="00F72803" w:rsidRDefault="00F72803" w:rsidP="00F72803">
      <w:pPr>
        <w:pStyle w:val="ECEpartie"/>
        <w:numPr>
          <w:ilvl w:val="0"/>
          <w:numId w:val="3"/>
        </w:numPr>
        <w:rPr>
          <w:b w:val="0"/>
          <w:bCs/>
        </w:rPr>
      </w:pPr>
      <w:bookmarkStart w:id="11" w:name="_Hlk216068560"/>
      <w:r w:rsidRPr="00F72803">
        <w:t xml:space="preserve">Simulation numérique de la mesure de capacité thermique </w:t>
      </w:r>
      <w:bookmarkEnd w:id="11"/>
      <w:r>
        <w:rPr>
          <w:b w:val="0"/>
          <w:bCs/>
        </w:rPr>
        <w:t>(15 minutes conseillées)</w:t>
      </w:r>
    </w:p>
    <w:p w14:paraId="2038CF31" w14:textId="77777777" w:rsidR="00F72803" w:rsidRDefault="00F72803" w:rsidP="009A0BC6">
      <w:pPr>
        <w:pStyle w:val="ECEcorps"/>
      </w:pPr>
    </w:p>
    <w:p w14:paraId="40A4330E" w14:textId="5E7BBDE8" w:rsidR="00745227" w:rsidRDefault="007202BF" w:rsidP="009A0BC6">
      <w:pPr>
        <w:pStyle w:val="ECEcorps"/>
      </w:pPr>
      <w:r w:rsidRPr="007202BF">
        <w:t>On cherche maintenant à simuler numériquement la répétition de l</w:t>
      </w:r>
      <w:r w:rsidR="00D64B4F">
        <w:t>’</w:t>
      </w:r>
      <w:r w:rsidRPr="007202BF">
        <w:t>expérience qui vient d</w:t>
      </w:r>
      <w:r w:rsidR="00D64B4F">
        <w:t>’</w:t>
      </w:r>
      <w:r w:rsidRPr="007202BF">
        <w:t>être mise en œuvre</w:t>
      </w:r>
      <w:r w:rsidR="00745227">
        <w:t>. On souhaite réaliser 100 000 essais grâce au programme Python « </w:t>
      </w:r>
      <w:r w:rsidR="00745227">
        <w:rPr>
          <w:b/>
          <w:bCs/>
        </w:rPr>
        <w:t>capacite_thermique.py</w:t>
      </w:r>
      <w:r w:rsidR="00745227">
        <w:t> » fourni.</w:t>
      </w:r>
    </w:p>
    <w:p w14:paraId="3081919E" w14:textId="77777777" w:rsidR="00745227" w:rsidRDefault="00745227" w:rsidP="009A0BC6">
      <w:pPr>
        <w:pStyle w:val="ECEcorps"/>
      </w:pPr>
    </w:p>
    <w:p w14:paraId="79940E34" w14:textId="2B8B6FFB" w:rsidR="001C153B" w:rsidRDefault="00745227" w:rsidP="003E27D1">
      <w:pPr>
        <w:pStyle w:val="ECEcorps"/>
        <w:numPr>
          <w:ilvl w:val="1"/>
          <w:numId w:val="10"/>
        </w:numPr>
        <w:ind w:left="426" w:hanging="426"/>
      </w:pPr>
      <w:r>
        <w:t xml:space="preserve">Compléter </w:t>
      </w:r>
      <w:r w:rsidR="00C814DE">
        <w:t xml:space="preserve">les </w:t>
      </w:r>
      <w:r w:rsidR="00C814DE" w:rsidRPr="00EB398A">
        <w:t xml:space="preserve">lignes </w:t>
      </w:r>
      <w:r w:rsidR="00D64B4F">
        <w:t>7</w:t>
      </w:r>
      <w:r w:rsidR="00C814DE" w:rsidRPr="00EB398A">
        <w:t xml:space="preserve"> à 1</w:t>
      </w:r>
      <w:r w:rsidR="00D64B4F">
        <w:t>4</w:t>
      </w:r>
      <w:r w:rsidR="00C814DE">
        <w:t xml:space="preserve"> du </w:t>
      </w:r>
      <w:r>
        <w:t xml:space="preserve">programme </w:t>
      </w:r>
      <w:r w:rsidR="00C23720">
        <w:t>P</w:t>
      </w:r>
      <w:r>
        <w:t>ython « </w:t>
      </w:r>
      <w:r>
        <w:rPr>
          <w:b/>
          <w:bCs/>
        </w:rPr>
        <w:t>capacite_thermique.py</w:t>
      </w:r>
      <w:r>
        <w:t xml:space="preserve"> » avec </w:t>
      </w:r>
      <w:r w:rsidR="00C87D29">
        <w:t>le</w:t>
      </w:r>
      <w:r>
        <w:t xml:space="preserve"> nombre de simulations</w:t>
      </w:r>
      <w:r w:rsidR="00EE2C3D">
        <w:t xml:space="preserve"> attendues</w:t>
      </w:r>
      <w:r w:rsidR="00C814DE">
        <w:t xml:space="preserve">, </w:t>
      </w:r>
      <w:r>
        <w:t>les</w:t>
      </w:r>
      <w:r w:rsidR="00C87D29">
        <w:t xml:space="preserve"> valeurs </w:t>
      </w:r>
      <w:r w:rsidR="00653B23">
        <w:t xml:space="preserve">mesurées </w:t>
      </w:r>
      <w:r w:rsidR="00C87D29">
        <w:t>qui correspondent aux différentes grandeurs</w:t>
      </w:r>
      <w:r w:rsidR="00C814DE">
        <w:t xml:space="preserve"> ainsi que l</w:t>
      </w:r>
      <w:r w:rsidR="00D64B4F">
        <w:t>’</w:t>
      </w:r>
      <w:r w:rsidR="00C814DE">
        <w:t>incertitude type</w:t>
      </w:r>
      <w:r w:rsidR="00C814DE" w:rsidRPr="002B6365">
        <w:rPr>
          <w:i/>
          <w:iCs/>
        </w:rPr>
        <w:t xml:space="preserve"> u</w:t>
      </w:r>
      <w:r w:rsidR="00C814DE">
        <w:t>(</w:t>
      </w:r>
      <w:r w:rsidR="00653B23">
        <w:t>Δ</w:t>
      </w:r>
      <w:r w:rsidR="00C814DE" w:rsidRPr="00C814DE">
        <w:rPr>
          <w:i/>
          <w:iCs/>
        </w:rPr>
        <w:t>T</w:t>
      </w:r>
      <w:r w:rsidR="00C814DE">
        <w:t>).</w:t>
      </w:r>
    </w:p>
    <w:p w14:paraId="3EE1D59E" w14:textId="77777777" w:rsidR="001C153B" w:rsidRDefault="001C153B" w:rsidP="001C153B">
      <w:pPr>
        <w:pStyle w:val="ECEcorps"/>
        <w:ind w:left="360"/>
      </w:pPr>
    </w:p>
    <w:p w14:paraId="616938F2" w14:textId="68C57005" w:rsidR="003E27D1" w:rsidRDefault="003C35B7" w:rsidP="003E27D1">
      <w:pPr>
        <w:pStyle w:val="ECEcorps"/>
        <w:numPr>
          <w:ilvl w:val="1"/>
          <w:numId w:val="10"/>
        </w:numPr>
        <w:ind w:left="426" w:hanging="426"/>
      </w:pPr>
      <w:r>
        <w:t>À l</w:t>
      </w:r>
      <w:r w:rsidR="00D64B4F">
        <w:t>’</w:t>
      </w:r>
      <w:r>
        <w:t xml:space="preserve">aide </w:t>
      </w:r>
      <w:r w:rsidR="00EE2C3D">
        <w:t xml:space="preserve">du résultat </w:t>
      </w:r>
      <w:r>
        <w:t>du bilan thermique</w:t>
      </w:r>
      <w:r w:rsidR="00F72803">
        <w:t xml:space="preserve"> fourni, </w:t>
      </w:r>
      <w:r>
        <w:t>exprimer la capacité du calorimètre</w:t>
      </w:r>
      <w:r w:rsidR="002B6365">
        <w:t xml:space="preserve"> </w:t>
      </w:r>
      <w:proofErr w:type="spellStart"/>
      <w:r w:rsidR="002B6365" w:rsidRPr="001C153B">
        <w:rPr>
          <w:i/>
          <w:iCs/>
        </w:rPr>
        <w:t>C</w:t>
      </w:r>
      <w:r w:rsidR="002B6365" w:rsidRPr="001C153B">
        <w:rPr>
          <w:vertAlign w:val="subscript"/>
        </w:rPr>
        <w:t>cal</w:t>
      </w:r>
      <w:proofErr w:type="spellEnd"/>
      <w:r>
        <w:t xml:space="preserve"> en fonction des grandeurs</w:t>
      </w:r>
      <w:r w:rsidR="002B6365">
        <w:t xml:space="preserve"> </w:t>
      </w:r>
      <w:r w:rsidR="002B6365" w:rsidRPr="001C153B">
        <w:rPr>
          <w:i/>
          <w:iCs/>
        </w:rPr>
        <w:t>m</w:t>
      </w:r>
      <w:r w:rsidR="002B6365" w:rsidRPr="001C153B">
        <w:rPr>
          <w:vertAlign w:val="subscript"/>
        </w:rPr>
        <w:t>1</w:t>
      </w:r>
      <w:r w:rsidR="002B6365">
        <w:t xml:space="preserve">, </w:t>
      </w:r>
      <w:r w:rsidR="002B6365" w:rsidRPr="001C153B">
        <w:rPr>
          <w:i/>
          <w:iCs/>
        </w:rPr>
        <w:t>m</w:t>
      </w:r>
      <w:r w:rsidR="002B6365" w:rsidRPr="001C153B">
        <w:rPr>
          <w:vertAlign w:val="subscript"/>
        </w:rPr>
        <w:t>2</w:t>
      </w:r>
      <w:r w:rsidR="002B6365">
        <w:t xml:space="preserve">, </w:t>
      </w:r>
      <w:proofErr w:type="spellStart"/>
      <w:r w:rsidR="002B6365" w:rsidRPr="001C153B">
        <w:rPr>
          <w:i/>
          <w:iCs/>
        </w:rPr>
        <w:t>c</w:t>
      </w:r>
      <w:r w:rsidR="002B6365" w:rsidRPr="001C153B">
        <w:rPr>
          <w:vertAlign w:val="subscript"/>
        </w:rPr>
        <w:t>eau</w:t>
      </w:r>
      <w:proofErr w:type="spellEnd"/>
      <w:r w:rsidR="002B6365">
        <w:t xml:space="preserve">, </w:t>
      </w:r>
      <w:r w:rsidR="002B6365" w:rsidRPr="001C153B">
        <w:rPr>
          <w:i/>
          <w:iCs/>
        </w:rPr>
        <w:t>T</w:t>
      </w:r>
      <w:r w:rsidR="002B6365" w:rsidRPr="001C153B">
        <w:rPr>
          <w:vertAlign w:val="subscript"/>
        </w:rPr>
        <w:t>f</w:t>
      </w:r>
      <w:r w:rsidR="002B6365">
        <w:t xml:space="preserve">, </w:t>
      </w:r>
      <w:r w:rsidR="002B6365" w:rsidRPr="001C153B">
        <w:rPr>
          <w:i/>
          <w:iCs/>
        </w:rPr>
        <w:t>T</w:t>
      </w:r>
      <w:r w:rsidR="002B6365" w:rsidRPr="001C153B">
        <w:rPr>
          <w:vertAlign w:val="subscript"/>
        </w:rPr>
        <w:t>2</w:t>
      </w:r>
      <w:r w:rsidR="002B6365">
        <w:t xml:space="preserve"> et </w:t>
      </w:r>
      <w:r w:rsidR="002B6365" w:rsidRPr="001C153B">
        <w:rPr>
          <w:i/>
          <w:iCs/>
        </w:rPr>
        <w:t>T</w:t>
      </w:r>
      <w:r w:rsidR="002B6365" w:rsidRPr="001C153B">
        <w:rPr>
          <w:vertAlign w:val="subscript"/>
        </w:rPr>
        <w:t>1</w:t>
      </w:r>
      <w:r w:rsidR="002B6365">
        <w:t>.</w:t>
      </w:r>
    </w:p>
    <w:p w14:paraId="1A5C716D" w14:textId="77777777" w:rsidR="003E27D1" w:rsidRDefault="003E27D1" w:rsidP="003E27D1">
      <w:pPr>
        <w:pStyle w:val="Paragraphedeliste"/>
      </w:pPr>
    </w:p>
    <w:p w14:paraId="67782728" w14:textId="77777777" w:rsidR="003E27D1" w:rsidRDefault="003E27D1" w:rsidP="003E27D1">
      <w:pPr>
        <w:pStyle w:val="ECEcorps"/>
        <w:spacing w:before="120"/>
      </w:pPr>
      <w:r>
        <w:t>……………………………………………………………………………………………………………………………………</w:t>
      </w:r>
    </w:p>
    <w:p w14:paraId="07830B17" w14:textId="77777777" w:rsidR="003E27D1" w:rsidRDefault="003E27D1" w:rsidP="003E27D1">
      <w:pPr>
        <w:pStyle w:val="ECEcorps"/>
        <w:spacing w:before="120"/>
      </w:pPr>
      <w:r>
        <w:t>……………………………………………………………………………………………………………………………………</w:t>
      </w:r>
    </w:p>
    <w:p w14:paraId="494D37DD" w14:textId="77777777" w:rsidR="003E27D1" w:rsidRDefault="003E27D1" w:rsidP="003E27D1">
      <w:pPr>
        <w:pStyle w:val="ECEcorps"/>
        <w:spacing w:before="120"/>
      </w:pPr>
      <w:r>
        <w:t>……………………………………………………………………………………………………………………………………</w:t>
      </w:r>
    </w:p>
    <w:p w14:paraId="3264F034" w14:textId="77777777" w:rsidR="003E27D1" w:rsidRDefault="003E27D1" w:rsidP="003E27D1">
      <w:pPr>
        <w:pStyle w:val="ECEcorps"/>
        <w:spacing w:before="120"/>
      </w:pPr>
      <w:r>
        <w:t>……………………………………………………………………………………………………………………………………</w:t>
      </w:r>
    </w:p>
    <w:p w14:paraId="1CBA772E" w14:textId="2AAEC236" w:rsidR="003E27D1" w:rsidRDefault="003E27D1" w:rsidP="003E27D1">
      <w:pPr>
        <w:pStyle w:val="ECEcorps"/>
        <w:spacing w:before="120"/>
      </w:pPr>
      <w:r>
        <w:t>……………………………………………………………………………………………………………………………………</w:t>
      </w:r>
    </w:p>
    <w:p w14:paraId="1B075B67" w14:textId="2A2B6922" w:rsidR="003E27D1" w:rsidRDefault="003C35B7" w:rsidP="003E27D1">
      <w:pPr>
        <w:pStyle w:val="ECEcorps"/>
        <w:numPr>
          <w:ilvl w:val="1"/>
          <w:numId w:val="10"/>
        </w:numPr>
        <w:ind w:left="426" w:hanging="426"/>
      </w:pPr>
      <w:r>
        <w:lastRenderedPageBreak/>
        <w:t xml:space="preserve">Compléter la </w:t>
      </w:r>
      <w:r w:rsidRPr="00EB398A">
        <w:t xml:space="preserve">ligne </w:t>
      </w:r>
      <w:r w:rsidR="00D64B4F">
        <w:t>34</w:t>
      </w:r>
      <w:r>
        <w:t xml:space="preserve"> du programme </w:t>
      </w:r>
      <w:r w:rsidR="00D64B4F">
        <w:t>Python « </w:t>
      </w:r>
      <w:r w:rsidR="00D64B4F">
        <w:rPr>
          <w:b/>
          <w:bCs/>
        </w:rPr>
        <w:t>capacite_thermique.py</w:t>
      </w:r>
      <w:r w:rsidR="00D64B4F">
        <w:t xml:space="preserve"> » </w:t>
      </w:r>
      <w:r w:rsidR="000000EB">
        <w:t>avec</w:t>
      </w:r>
      <w:r>
        <w:t xml:space="preserve"> la formule </w:t>
      </w:r>
      <w:r w:rsidR="000000EB">
        <w:t xml:space="preserve">littérale </w:t>
      </w:r>
      <w:r>
        <w:t>trouvée dans la question précédente. Exécuter le programme.</w:t>
      </w:r>
    </w:p>
    <w:p w14:paraId="044A5111" w14:textId="77777777" w:rsidR="003E27D1" w:rsidRDefault="003E27D1" w:rsidP="003E27D1">
      <w:pPr>
        <w:pStyle w:val="Paragraphedeliste"/>
      </w:pPr>
    </w:p>
    <w:p w14:paraId="40E6FF2B" w14:textId="064A2333" w:rsidR="008646AA" w:rsidRDefault="00C3269F" w:rsidP="003E27D1">
      <w:pPr>
        <w:pStyle w:val="ECEcorps"/>
        <w:numPr>
          <w:ilvl w:val="1"/>
          <w:numId w:val="10"/>
        </w:numPr>
        <w:ind w:left="426" w:hanging="426"/>
      </w:pPr>
      <w:r>
        <w:t xml:space="preserve">Présenter </w:t>
      </w:r>
      <w:r w:rsidR="007202BF">
        <w:t xml:space="preserve">ci-dessous </w:t>
      </w:r>
      <w:r w:rsidR="00D64B4F">
        <w:t>la valeur</w:t>
      </w:r>
      <w:r w:rsidR="00D64B4F" w:rsidRPr="00D64B4F">
        <w:t xml:space="preserve"> de la capacité thermique du calorimètre </w:t>
      </w:r>
      <w:r w:rsidR="00EE2C3D">
        <w:t>et</w:t>
      </w:r>
      <w:r w:rsidR="009B61D6">
        <w:t xml:space="preserve"> </w:t>
      </w:r>
      <w:r>
        <w:t>son incertitude</w:t>
      </w:r>
      <w:r w:rsidR="00FC5A23">
        <w:t xml:space="preserve"> </w:t>
      </w:r>
      <w:r w:rsidR="009B61D6">
        <w:t>associée</w:t>
      </w:r>
      <w:r w:rsidR="00EE2C3D">
        <w:t>,</w:t>
      </w:r>
      <w:r w:rsidR="00D64B4F">
        <w:t xml:space="preserve"> obtenues par la s</w:t>
      </w:r>
      <w:r w:rsidR="00D64B4F" w:rsidRPr="00D64B4F">
        <w:t>imulation numérique</w:t>
      </w:r>
      <w:r w:rsidR="00DD259F">
        <w:t>.</w:t>
      </w:r>
    </w:p>
    <w:p w14:paraId="78D7E2FE" w14:textId="77777777" w:rsidR="008646AA" w:rsidRDefault="00C87D29" w:rsidP="009A0BC6">
      <w:pPr>
        <w:pStyle w:val="ECEcorps"/>
        <w:spacing w:before="120"/>
      </w:pPr>
      <w:r>
        <w:t>……………………………………………………………………………………………………………………………………</w:t>
      </w:r>
    </w:p>
    <w:p w14:paraId="39B5CD9B" w14:textId="77777777" w:rsidR="009A0BC6" w:rsidRDefault="009A0BC6" w:rsidP="009A0BC6">
      <w:pPr>
        <w:pStyle w:val="ECEcorps"/>
        <w:spacing w:before="120"/>
      </w:pPr>
      <w:r>
        <w:t>……………………………………………………………………………………………………………………………………</w:t>
      </w:r>
    </w:p>
    <w:p w14:paraId="603D418F" w14:textId="77777777" w:rsidR="009B61D6" w:rsidRDefault="009B61D6" w:rsidP="009B61D6">
      <w:pPr>
        <w:pStyle w:val="ECEcorps"/>
        <w:spacing w:before="120"/>
      </w:pPr>
      <w:r>
        <w:t>……………………………………………………………………………………………………………………………………</w:t>
      </w:r>
    </w:p>
    <w:p w14:paraId="18C4B3D8" w14:textId="4A53C88F" w:rsidR="008646AA" w:rsidRDefault="009B61D6" w:rsidP="009B61D6">
      <w:pPr>
        <w:pStyle w:val="ECEcorps"/>
        <w:spacing w:before="120"/>
      </w:pPr>
      <w:r>
        <w:t>……………………………………………………………………………………………………………………………………</w:t>
      </w:r>
    </w:p>
    <w:p w14:paraId="7D10A38B" w14:textId="77777777" w:rsidR="003C35B7" w:rsidRPr="009A0BC6" w:rsidRDefault="003C35B7">
      <w:pPr>
        <w:pStyle w:val="ECEcorps"/>
        <w:rPr>
          <w:sz w:val="36"/>
          <w:szCs w:val="36"/>
          <w:highlight w:val="yellow"/>
        </w:rPr>
      </w:pPr>
    </w:p>
    <w:tbl>
      <w:tblPr>
        <w:tblStyle w:val="Grilledutableau"/>
        <w:tblW w:w="9640" w:type="dxa"/>
        <w:jc w:val="center"/>
        <w:tblCellMar>
          <w:top w:w="57" w:type="dxa"/>
          <w:left w:w="56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3"/>
        <w:gridCol w:w="1419"/>
      </w:tblGrid>
      <w:tr w:rsidR="008646AA" w14:paraId="260923D9" w14:textId="77777777">
        <w:trPr>
          <w:jc w:val="center"/>
        </w:trPr>
        <w:tc>
          <w:tcPr>
            <w:tcW w:w="1418" w:type="dxa"/>
            <w:tcBorders>
              <w:top w:val="single" w:sz="18" w:space="0" w:color="00000A"/>
              <w:left w:val="single" w:sz="18" w:space="0" w:color="00000A"/>
              <w:bottom w:val="single" w:sz="6" w:space="0" w:color="00000A"/>
              <w:right w:val="nil"/>
            </w:tcBorders>
            <w:shd w:val="clear" w:color="auto" w:fill="D9D9D9"/>
            <w:tcMar>
              <w:left w:w="56" w:type="dxa"/>
            </w:tcMar>
            <w:vAlign w:val="center"/>
          </w:tcPr>
          <w:p w14:paraId="4D341160" w14:textId="77777777" w:rsidR="008646AA" w:rsidRDefault="008646AA">
            <w:pPr>
              <w:jc w:val="center"/>
              <w:rPr>
                <w:bCs/>
                <w:color w:val="00000A"/>
                <w:szCs w:val="22"/>
              </w:rPr>
            </w:pPr>
          </w:p>
        </w:tc>
        <w:tc>
          <w:tcPr>
            <w:tcW w:w="6803" w:type="dxa"/>
            <w:tcBorders>
              <w:top w:val="single" w:sz="18" w:space="0" w:color="00000A"/>
              <w:left w:val="nil"/>
              <w:bottom w:val="single" w:sz="6" w:space="0" w:color="00000A"/>
              <w:right w:val="nil"/>
            </w:tcBorders>
            <w:shd w:val="clear" w:color="auto" w:fill="D9D9D9"/>
            <w:vAlign w:val="center"/>
          </w:tcPr>
          <w:p w14:paraId="618B7AA5" w14:textId="77777777" w:rsidR="008646AA" w:rsidRDefault="00C87D29">
            <w:pPr>
              <w:pStyle w:val="ECEappel"/>
            </w:pPr>
            <w:r>
              <w:t>APPEL n°3</w:t>
            </w:r>
          </w:p>
        </w:tc>
        <w:tc>
          <w:tcPr>
            <w:tcW w:w="1419" w:type="dxa"/>
            <w:tcBorders>
              <w:top w:val="single" w:sz="18" w:space="0" w:color="00000A"/>
              <w:left w:val="nil"/>
              <w:bottom w:val="single" w:sz="6" w:space="0" w:color="00000A"/>
              <w:right w:val="single" w:sz="18" w:space="0" w:color="00000A"/>
            </w:tcBorders>
            <w:shd w:val="clear" w:color="auto" w:fill="D9D9D9"/>
            <w:vAlign w:val="center"/>
          </w:tcPr>
          <w:p w14:paraId="3EED05ED" w14:textId="77777777" w:rsidR="008646AA" w:rsidRDefault="008646AA">
            <w:pPr>
              <w:jc w:val="center"/>
              <w:rPr>
                <w:bCs/>
                <w:color w:val="00000A"/>
                <w:szCs w:val="22"/>
              </w:rPr>
            </w:pPr>
          </w:p>
        </w:tc>
      </w:tr>
      <w:tr w:rsidR="008646AA" w14:paraId="4E55FB0A" w14:textId="77777777">
        <w:trPr>
          <w:jc w:val="center"/>
        </w:trPr>
        <w:tc>
          <w:tcPr>
            <w:tcW w:w="1418" w:type="dxa"/>
            <w:tcBorders>
              <w:top w:val="single" w:sz="6" w:space="0" w:color="00000A"/>
              <w:left w:val="single" w:sz="18" w:space="0" w:color="00000A"/>
              <w:bottom w:val="single" w:sz="18" w:space="0" w:color="00000A"/>
              <w:right w:val="single" w:sz="6" w:space="0" w:color="00000A"/>
            </w:tcBorders>
            <w:tcMar>
              <w:left w:w="56" w:type="dxa"/>
            </w:tcMar>
            <w:vAlign w:val="center"/>
          </w:tcPr>
          <w:p w14:paraId="47B11200" w14:textId="77777777" w:rsidR="008646AA" w:rsidRDefault="00C87D29">
            <w:pPr>
              <w:jc w:val="center"/>
              <w:rPr>
                <w:bCs/>
                <w:color w:val="00000A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  <w:tc>
          <w:tcPr>
            <w:tcW w:w="6803" w:type="dxa"/>
            <w:tcBorders>
              <w:top w:val="single" w:sz="6" w:space="0" w:color="00000A"/>
              <w:left w:val="single" w:sz="6" w:space="0" w:color="00000A"/>
              <w:bottom w:val="single" w:sz="18" w:space="0" w:color="00000A"/>
              <w:right w:val="single" w:sz="6" w:space="0" w:color="00000A"/>
            </w:tcBorders>
            <w:tcMar>
              <w:left w:w="71" w:type="dxa"/>
            </w:tcMar>
            <w:vAlign w:val="center"/>
          </w:tcPr>
          <w:p w14:paraId="6F0C5F7E" w14:textId="77777777" w:rsidR="008646AA" w:rsidRDefault="00C87D29">
            <w:pPr>
              <w:pStyle w:val="ECEappel"/>
            </w:pPr>
            <w:r>
              <w:t>Appeler le professeur pour lui présenter les résultats</w:t>
            </w:r>
          </w:p>
          <w:p w14:paraId="48B84847" w14:textId="77777777" w:rsidR="008646AA" w:rsidRDefault="00C87D29">
            <w:pPr>
              <w:pStyle w:val="ECEappel"/>
              <w:rPr>
                <w:bCs/>
                <w:szCs w:val="22"/>
              </w:rPr>
            </w:pPr>
            <w:r>
              <w:t>ou en cas de difficulté</w:t>
            </w:r>
          </w:p>
        </w:tc>
        <w:tc>
          <w:tcPr>
            <w:tcW w:w="1419" w:type="dxa"/>
            <w:tcBorders>
              <w:top w:val="single" w:sz="6" w:space="0" w:color="00000A"/>
              <w:left w:val="single" w:sz="6" w:space="0" w:color="00000A"/>
              <w:bottom w:val="single" w:sz="18" w:space="0" w:color="00000A"/>
              <w:right w:val="single" w:sz="18" w:space="0" w:color="00000A"/>
            </w:tcBorders>
            <w:tcMar>
              <w:left w:w="71" w:type="dxa"/>
            </w:tcMar>
            <w:vAlign w:val="center"/>
          </w:tcPr>
          <w:p w14:paraId="60B9AE06" w14:textId="77777777" w:rsidR="008646AA" w:rsidRDefault="00C87D29">
            <w:pPr>
              <w:jc w:val="center"/>
              <w:rPr>
                <w:bCs/>
                <w:color w:val="00000A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</w:tr>
    </w:tbl>
    <w:p w14:paraId="475E0C85" w14:textId="025F10F3" w:rsidR="009A0BC6" w:rsidRDefault="009A0BC6">
      <w:pPr>
        <w:spacing w:line="240" w:lineRule="auto"/>
        <w:jc w:val="left"/>
        <w:rPr>
          <w:bCs/>
          <w:color w:val="auto"/>
        </w:rPr>
      </w:pPr>
    </w:p>
    <w:p w14:paraId="6526EF48" w14:textId="757C33BA" w:rsidR="008646AA" w:rsidRDefault="00C87D29" w:rsidP="00F72803">
      <w:pPr>
        <w:pStyle w:val="ECEpartie"/>
        <w:numPr>
          <w:ilvl w:val="0"/>
          <w:numId w:val="3"/>
        </w:numPr>
        <w:spacing w:before="120"/>
        <w:ind w:left="357"/>
        <w:rPr>
          <w:b w:val="0"/>
          <w:bCs/>
        </w:rPr>
      </w:pPr>
      <w:bookmarkStart w:id="12" w:name="_Hlk216067477"/>
      <w:r>
        <w:t xml:space="preserve">Exploitation des résultats </w:t>
      </w:r>
      <w:r>
        <w:rPr>
          <w:b w:val="0"/>
          <w:bCs/>
        </w:rPr>
        <w:t>(</w:t>
      </w:r>
      <w:r w:rsidR="009A0BC6">
        <w:rPr>
          <w:b w:val="0"/>
          <w:bCs/>
        </w:rPr>
        <w:t>1</w:t>
      </w:r>
      <w:r>
        <w:rPr>
          <w:b w:val="0"/>
          <w:bCs/>
        </w:rPr>
        <w:t>0 minutes conseillées)</w:t>
      </w:r>
    </w:p>
    <w:p w14:paraId="21B68981" w14:textId="4E4E145D" w:rsidR="008646AA" w:rsidRDefault="00C87D29" w:rsidP="003B4581">
      <w:pPr>
        <w:pStyle w:val="ECErponse"/>
        <w:numPr>
          <w:ilvl w:val="0"/>
          <w:numId w:val="8"/>
        </w:numPr>
        <w:spacing w:before="120" w:line="264" w:lineRule="auto"/>
        <w:ind w:left="425" w:hanging="425"/>
        <w:contextualSpacing/>
      </w:pPr>
      <w:r>
        <w:t xml:space="preserve">Évaluer la compatibilité entre </w:t>
      </w:r>
      <w:r w:rsidR="00C3269F">
        <w:t>la capacité thermique du récipient en aluminium déterminée dans la première partie et</w:t>
      </w:r>
      <w:r>
        <w:t xml:space="preserve"> </w:t>
      </w:r>
      <w:r w:rsidR="00C3269F">
        <w:t xml:space="preserve">celle </w:t>
      </w:r>
      <w:proofErr w:type="gramStart"/>
      <w:r>
        <w:t>du calorimètre</w:t>
      </w:r>
      <w:r w:rsidR="00994D84">
        <w:t xml:space="preserve"> </w:t>
      </w:r>
      <w:r w:rsidR="00871070">
        <w:t>obtenue</w:t>
      </w:r>
      <w:proofErr w:type="gramEnd"/>
      <w:r w:rsidR="00994D84">
        <w:t xml:space="preserve"> à la question précédente</w:t>
      </w:r>
      <w:r w:rsidR="00EE2C3D">
        <w:t xml:space="preserve"> à l’aide du critère fourni</w:t>
      </w:r>
      <w:bookmarkStart w:id="13" w:name="_GoBack"/>
      <w:bookmarkEnd w:id="13"/>
      <w:r>
        <w:t>.</w:t>
      </w:r>
    </w:p>
    <w:p w14:paraId="3D15034B" w14:textId="77777777" w:rsidR="003B4581" w:rsidRDefault="003B4581" w:rsidP="003B4581">
      <w:pPr>
        <w:pStyle w:val="ECErponse"/>
        <w:spacing w:before="120" w:line="264" w:lineRule="auto"/>
        <w:ind w:left="425"/>
        <w:contextualSpacing/>
      </w:pPr>
    </w:p>
    <w:p w14:paraId="684D6DA9" w14:textId="77777777" w:rsidR="003B4581" w:rsidRDefault="003B4581" w:rsidP="003B4581">
      <w:pPr>
        <w:pStyle w:val="ECEcorps"/>
        <w:spacing w:before="120"/>
      </w:pPr>
      <w:r>
        <w:t>……………………………………………………………………………………………………………………………………</w:t>
      </w:r>
    </w:p>
    <w:p w14:paraId="7D74E686" w14:textId="77777777" w:rsidR="003B4581" w:rsidRDefault="003B4581" w:rsidP="003B4581">
      <w:pPr>
        <w:pStyle w:val="ECEcorps"/>
        <w:spacing w:before="120"/>
      </w:pPr>
      <w:r>
        <w:t>……………………………………………………………………………………………………………………………………</w:t>
      </w:r>
    </w:p>
    <w:p w14:paraId="08BCA5BC" w14:textId="77777777" w:rsidR="003B4581" w:rsidRDefault="003B4581" w:rsidP="003B4581">
      <w:pPr>
        <w:pStyle w:val="ECEcorps"/>
        <w:spacing w:before="120"/>
      </w:pPr>
      <w:r>
        <w:t>……………………………………………………………………………………………………………………………………</w:t>
      </w:r>
    </w:p>
    <w:p w14:paraId="482EC4EF" w14:textId="77777777" w:rsidR="003B4581" w:rsidRDefault="003B4581" w:rsidP="003B4581">
      <w:pPr>
        <w:pStyle w:val="ECEcorps"/>
        <w:spacing w:before="120"/>
      </w:pPr>
      <w:r>
        <w:t>……………………………………………………………………………………………………………………………………</w:t>
      </w:r>
    </w:p>
    <w:p w14:paraId="6AF3F100" w14:textId="77777777" w:rsidR="003B4581" w:rsidRDefault="003B4581" w:rsidP="003B4581">
      <w:pPr>
        <w:pStyle w:val="ECEcorps"/>
        <w:spacing w:before="120"/>
      </w:pPr>
    </w:p>
    <w:p w14:paraId="43ACF62A" w14:textId="2DC9B634" w:rsidR="00994D84" w:rsidRPr="003B4581" w:rsidRDefault="00DD259F" w:rsidP="003B4581">
      <w:pPr>
        <w:pStyle w:val="Paragraphedeliste"/>
        <w:numPr>
          <w:ilvl w:val="0"/>
          <w:numId w:val="8"/>
        </w:numPr>
        <w:spacing w:before="120"/>
        <w:ind w:left="425" w:hanging="425"/>
      </w:pPr>
      <w:r w:rsidRPr="00DD259F">
        <w:rPr>
          <w:color w:val="auto"/>
        </w:rPr>
        <w:t xml:space="preserve">Proposer une amélioration </w:t>
      </w:r>
      <w:bookmarkStart w:id="14" w:name="_Hlk216186255"/>
      <w:r w:rsidRPr="00DD259F">
        <w:rPr>
          <w:color w:val="auto"/>
        </w:rPr>
        <w:t xml:space="preserve">du protocole </w:t>
      </w:r>
      <w:bookmarkEnd w:id="14"/>
      <w:r w:rsidRPr="00DD259F">
        <w:rPr>
          <w:color w:val="auto"/>
        </w:rPr>
        <w:t>et expliquer en quoi elle permettrait d</w:t>
      </w:r>
      <w:r w:rsidR="00D64B4F">
        <w:rPr>
          <w:color w:val="auto"/>
        </w:rPr>
        <w:t>’</w:t>
      </w:r>
      <w:r w:rsidRPr="00DD259F">
        <w:rPr>
          <w:color w:val="auto"/>
        </w:rPr>
        <w:t>obtenir une mesure plus fiable ou plus précise.</w:t>
      </w:r>
    </w:p>
    <w:p w14:paraId="58FD5161" w14:textId="77777777" w:rsidR="003B4581" w:rsidRDefault="003B4581" w:rsidP="003B4581">
      <w:pPr>
        <w:pStyle w:val="Paragraphedeliste"/>
        <w:spacing w:before="120" w:line="240" w:lineRule="auto"/>
        <w:ind w:left="426"/>
      </w:pPr>
    </w:p>
    <w:bookmarkEnd w:id="12"/>
    <w:p w14:paraId="25E40BBB" w14:textId="77777777" w:rsidR="003B4581" w:rsidRDefault="003B4581" w:rsidP="003B4581">
      <w:pPr>
        <w:pStyle w:val="ECEcorps"/>
        <w:spacing w:before="120"/>
      </w:pPr>
      <w:r>
        <w:t>……………………………………………………………………………………………………………………………………</w:t>
      </w:r>
    </w:p>
    <w:p w14:paraId="38A2DB67" w14:textId="77777777" w:rsidR="003B4581" w:rsidRDefault="003B4581" w:rsidP="003B4581">
      <w:pPr>
        <w:pStyle w:val="ECEcorps"/>
        <w:spacing w:before="120"/>
      </w:pPr>
      <w:r>
        <w:t>……………………………………………………………………………………………………………………………………</w:t>
      </w:r>
    </w:p>
    <w:p w14:paraId="5AC7C96B" w14:textId="77777777" w:rsidR="003B4581" w:rsidRDefault="003B4581" w:rsidP="003B4581">
      <w:pPr>
        <w:pStyle w:val="ECEcorps"/>
        <w:spacing w:before="120"/>
      </w:pPr>
      <w:r>
        <w:t>……………………………………………………………………………………………………………………………………</w:t>
      </w:r>
    </w:p>
    <w:p w14:paraId="3D870741" w14:textId="77777777" w:rsidR="003B4581" w:rsidRDefault="003B4581" w:rsidP="003B4581">
      <w:pPr>
        <w:pStyle w:val="ECEcorps"/>
        <w:spacing w:before="120"/>
      </w:pPr>
      <w:r>
        <w:t>……………………………………………………………………………………………………………………………………</w:t>
      </w:r>
    </w:p>
    <w:p w14:paraId="428328AA" w14:textId="0667FCBF" w:rsidR="008646AA" w:rsidRPr="00994D84" w:rsidRDefault="008646AA" w:rsidP="00994D84">
      <w:pPr>
        <w:spacing w:line="480" w:lineRule="auto"/>
      </w:pPr>
    </w:p>
    <w:tbl>
      <w:tblPr>
        <w:tblStyle w:val="Grilledutableau"/>
        <w:tblW w:w="9640" w:type="dxa"/>
        <w:jc w:val="center"/>
        <w:tblCellMar>
          <w:top w:w="57" w:type="dxa"/>
          <w:left w:w="56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3"/>
        <w:gridCol w:w="1419"/>
      </w:tblGrid>
      <w:tr w:rsidR="008646AA" w14:paraId="577B7AEF" w14:textId="77777777">
        <w:trPr>
          <w:jc w:val="center"/>
        </w:trPr>
        <w:tc>
          <w:tcPr>
            <w:tcW w:w="1418" w:type="dxa"/>
            <w:tcBorders>
              <w:top w:val="single" w:sz="18" w:space="0" w:color="00000A"/>
              <w:left w:val="single" w:sz="18" w:space="0" w:color="00000A"/>
              <w:bottom w:val="single" w:sz="6" w:space="0" w:color="00000A"/>
              <w:right w:val="nil"/>
            </w:tcBorders>
            <w:shd w:val="clear" w:color="auto" w:fill="D9D9D9"/>
            <w:tcMar>
              <w:left w:w="56" w:type="dxa"/>
            </w:tcMar>
            <w:vAlign w:val="center"/>
          </w:tcPr>
          <w:p w14:paraId="0DA7F0F9" w14:textId="77777777" w:rsidR="008646AA" w:rsidRDefault="008646AA">
            <w:pPr>
              <w:jc w:val="center"/>
              <w:rPr>
                <w:bCs/>
                <w:color w:val="00000A"/>
                <w:szCs w:val="22"/>
              </w:rPr>
            </w:pPr>
          </w:p>
        </w:tc>
        <w:tc>
          <w:tcPr>
            <w:tcW w:w="6803" w:type="dxa"/>
            <w:tcBorders>
              <w:top w:val="single" w:sz="18" w:space="0" w:color="00000A"/>
              <w:left w:val="nil"/>
              <w:bottom w:val="single" w:sz="6" w:space="0" w:color="00000A"/>
              <w:right w:val="nil"/>
            </w:tcBorders>
            <w:shd w:val="clear" w:color="auto" w:fill="D9D9D9"/>
            <w:vAlign w:val="center"/>
          </w:tcPr>
          <w:p w14:paraId="7ED43D4C" w14:textId="77777777" w:rsidR="008646AA" w:rsidRDefault="00C87D29">
            <w:pPr>
              <w:pStyle w:val="ECEappel"/>
            </w:pPr>
            <w:r>
              <w:t>APPEL FACULTATIF</w:t>
            </w:r>
          </w:p>
        </w:tc>
        <w:tc>
          <w:tcPr>
            <w:tcW w:w="1419" w:type="dxa"/>
            <w:tcBorders>
              <w:top w:val="single" w:sz="18" w:space="0" w:color="00000A"/>
              <w:left w:val="nil"/>
              <w:bottom w:val="single" w:sz="6" w:space="0" w:color="00000A"/>
              <w:right w:val="single" w:sz="18" w:space="0" w:color="00000A"/>
            </w:tcBorders>
            <w:shd w:val="clear" w:color="auto" w:fill="D9D9D9"/>
            <w:vAlign w:val="center"/>
          </w:tcPr>
          <w:p w14:paraId="2F407955" w14:textId="77777777" w:rsidR="008646AA" w:rsidRDefault="008646AA">
            <w:pPr>
              <w:jc w:val="center"/>
              <w:rPr>
                <w:bCs/>
                <w:color w:val="00000A"/>
                <w:szCs w:val="22"/>
              </w:rPr>
            </w:pPr>
          </w:p>
        </w:tc>
      </w:tr>
      <w:tr w:rsidR="008646AA" w14:paraId="07ABF544" w14:textId="77777777">
        <w:trPr>
          <w:jc w:val="center"/>
        </w:trPr>
        <w:tc>
          <w:tcPr>
            <w:tcW w:w="1418" w:type="dxa"/>
            <w:tcBorders>
              <w:top w:val="single" w:sz="6" w:space="0" w:color="00000A"/>
              <w:left w:val="single" w:sz="18" w:space="0" w:color="00000A"/>
              <w:bottom w:val="single" w:sz="18" w:space="0" w:color="00000A"/>
              <w:right w:val="single" w:sz="6" w:space="0" w:color="00000A"/>
            </w:tcBorders>
            <w:tcMar>
              <w:left w:w="56" w:type="dxa"/>
            </w:tcMar>
            <w:vAlign w:val="center"/>
          </w:tcPr>
          <w:p w14:paraId="3728007C" w14:textId="77777777" w:rsidR="008646AA" w:rsidRDefault="00C87D29">
            <w:pPr>
              <w:jc w:val="center"/>
              <w:rPr>
                <w:bCs/>
                <w:color w:val="00000A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  <w:tc>
          <w:tcPr>
            <w:tcW w:w="6803" w:type="dxa"/>
            <w:tcBorders>
              <w:top w:val="single" w:sz="6" w:space="0" w:color="00000A"/>
              <w:left w:val="single" w:sz="6" w:space="0" w:color="00000A"/>
              <w:bottom w:val="single" w:sz="18" w:space="0" w:color="00000A"/>
              <w:right w:val="single" w:sz="6" w:space="0" w:color="00000A"/>
            </w:tcBorders>
            <w:tcMar>
              <w:left w:w="71" w:type="dxa"/>
            </w:tcMar>
            <w:vAlign w:val="center"/>
          </w:tcPr>
          <w:p w14:paraId="14A770D6" w14:textId="77777777" w:rsidR="008646AA" w:rsidRDefault="00C87D29">
            <w:pPr>
              <w:pStyle w:val="ECEappel"/>
            </w:pPr>
            <w:r>
              <w:t>Appeler le professeur en cas de difficulté</w:t>
            </w:r>
          </w:p>
        </w:tc>
        <w:tc>
          <w:tcPr>
            <w:tcW w:w="1419" w:type="dxa"/>
            <w:tcBorders>
              <w:top w:val="single" w:sz="6" w:space="0" w:color="00000A"/>
              <w:left w:val="single" w:sz="6" w:space="0" w:color="00000A"/>
              <w:bottom w:val="single" w:sz="18" w:space="0" w:color="00000A"/>
              <w:right w:val="single" w:sz="18" w:space="0" w:color="00000A"/>
            </w:tcBorders>
            <w:tcMar>
              <w:left w:w="71" w:type="dxa"/>
            </w:tcMar>
            <w:vAlign w:val="center"/>
          </w:tcPr>
          <w:p w14:paraId="76A088C5" w14:textId="77777777" w:rsidR="008646AA" w:rsidRDefault="00C87D29">
            <w:pPr>
              <w:jc w:val="center"/>
              <w:rPr>
                <w:bCs/>
                <w:color w:val="00000A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</w:tr>
    </w:tbl>
    <w:p w14:paraId="1CDBEA7D" w14:textId="77777777" w:rsidR="008646AA" w:rsidRDefault="008646AA">
      <w:pPr>
        <w:pStyle w:val="ECEcorps"/>
      </w:pPr>
    </w:p>
    <w:p w14:paraId="3BBF86C4" w14:textId="77777777" w:rsidR="008646AA" w:rsidRDefault="00C87D29">
      <w:pPr>
        <w:pStyle w:val="ECEcorps"/>
      </w:pPr>
      <w:bookmarkStart w:id="15" w:name="_Toc469923078"/>
      <w:bookmarkStart w:id="16" w:name="_Toc266361605"/>
      <w:bookmarkStart w:id="17" w:name="_Toc379291742"/>
      <w:bookmarkEnd w:id="15"/>
      <w:bookmarkEnd w:id="16"/>
      <w:bookmarkEnd w:id="17"/>
      <w:r>
        <w:rPr>
          <w:b/>
        </w:rPr>
        <w:t>Défaire le montage et ranger la paillasse avant de quitter la salle.</w:t>
      </w:r>
    </w:p>
    <w:sectPr w:rsidR="008646AA">
      <w:headerReference w:type="default" r:id="rId10"/>
      <w:footerReference w:type="default" r:id="rId11"/>
      <w:pgSz w:w="11906" w:h="16838"/>
      <w:pgMar w:top="908" w:right="851" w:bottom="851" w:left="851" w:header="851" w:footer="567" w:gutter="0"/>
      <w:cols w:space="720"/>
      <w:formProt w:val="0"/>
      <w:docGrid w:linePitch="360" w:charSpace="81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23393A2" w14:textId="77777777" w:rsidR="0047758B" w:rsidRDefault="0047758B">
      <w:pPr>
        <w:spacing w:line="240" w:lineRule="auto"/>
      </w:pPr>
      <w:r>
        <w:separator/>
      </w:r>
    </w:p>
  </w:endnote>
  <w:endnote w:type="continuationSeparator" w:id="0">
    <w:p w14:paraId="70F7162F" w14:textId="77777777" w:rsidR="0047758B" w:rsidRDefault="0047758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791714C" w14:textId="44ED6AB8" w:rsidR="008646AA" w:rsidRDefault="00C87D29">
    <w:pPr>
      <w:pStyle w:val="ECEcorps"/>
      <w:jc w:val="right"/>
    </w:pPr>
    <w:r>
      <w:t xml:space="preserve">Page </w:t>
    </w:r>
    <w:r>
      <w:fldChar w:fldCharType="begin"/>
    </w:r>
    <w:r>
      <w:instrText>PAGE</w:instrText>
    </w:r>
    <w:r>
      <w:fldChar w:fldCharType="separate"/>
    </w:r>
    <w:r w:rsidR="00EE2C3D">
      <w:rPr>
        <w:noProof/>
      </w:rPr>
      <w:t>5</w:t>
    </w:r>
    <w:r>
      <w:fldChar w:fldCharType="end"/>
    </w:r>
    <w:r>
      <w:t xml:space="preserve"> sur </w:t>
    </w:r>
    <w:r>
      <w:fldChar w:fldCharType="begin"/>
    </w:r>
    <w:r>
      <w:instrText>NUMPAGES</w:instrText>
    </w:r>
    <w:r>
      <w:fldChar w:fldCharType="separate"/>
    </w:r>
    <w:r w:rsidR="00EE2C3D">
      <w:rPr>
        <w:noProof/>
      </w:rPr>
      <w:t>5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06DF2C9" w14:textId="77777777" w:rsidR="0047758B" w:rsidRDefault="0047758B">
      <w:pPr>
        <w:spacing w:line="240" w:lineRule="auto"/>
      </w:pPr>
      <w:r>
        <w:separator/>
      </w:r>
    </w:p>
  </w:footnote>
  <w:footnote w:type="continuationSeparator" w:id="0">
    <w:p w14:paraId="1B20DD63" w14:textId="77777777" w:rsidR="0047758B" w:rsidRDefault="0047758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CBAFA70" w14:textId="38F01CE8" w:rsidR="008646AA" w:rsidRDefault="00C87D29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131FE9">
      <w:rPr>
        <w:b/>
        <w:sz w:val="24"/>
        <w:szCs w:val="24"/>
      </w:rPr>
      <w:t>ÉTALONNAGE D’UN CALORIMÈTRE</w:t>
    </w:r>
    <w:r>
      <w:tab/>
      <w:t>Session</w:t>
    </w:r>
  </w:p>
  <w:p w14:paraId="1C266B50" w14:textId="7B7C3009" w:rsidR="008646AA" w:rsidRDefault="00C87D29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874D81">
      <w:t>6</w:t>
    </w:r>
  </w:p>
  <w:p w14:paraId="08EFA0A0" w14:textId="77777777" w:rsidR="008646AA" w:rsidRDefault="008646AA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64262B"/>
    <w:multiLevelType w:val="hybridMultilevel"/>
    <w:tmpl w:val="DB3C384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5D1A92"/>
    <w:multiLevelType w:val="hybridMultilevel"/>
    <w:tmpl w:val="18E69750"/>
    <w:lvl w:ilvl="0" w:tplc="EE62B2D2">
      <w:start w:val="1"/>
      <w:numFmt w:val="decimal"/>
      <w:lvlText w:val="4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A52EDE"/>
    <w:multiLevelType w:val="multilevel"/>
    <w:tmpl w:val="85021C6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36E51DF5"/>
    <w:multiLevelType w:val="hybridMultilevel"/>
    <w:tmpl w:val="BE80C9EE"/>
    <w:lvl w:ilvl="0" w:tplc="806E92FC">
      <w:start w:val="1"/>
      <w:numFmt w:val="decimal"/>
      <w:lvlText w:val="2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1D4481"/>
    <w:multiLevelType w:val="hybridMultilevel"/>
    <w:tmpl w:val="AFA6FBC2"/>
    <w:lvl w:ilvl="0" w:tplc="806E92FC">
      <w:start w:val="1"/>
      <w:numFmt w:val="decimal"/>
      <w:lvlText w:val="2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72633A3"/>
    <w:multiLevelType w:val="multilevel"/>
    <w:tmpl w:val="75A2543C"/>
    <w:lvl w:ilvl="0">
      <w:start w:val="1"/>
      <w:numFmt w:val="decimal"/>
      <w:lvlText w:val="%1."/>
      <w:lvlJc w:val="left"/>
      <w:pPr>
        <w:ind w:left="360" w:hanging="360"/>
      </w:pPr>
      <w:rPr>
        <w:b/>
        <w:bCs w:val="0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4A457A79"/>
    <w:multiLevelType w:val="multilevel"/>
    <w:tmpl w:val="88B2ADB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7" w15:restartNumberingAfterBreak="0">
    <w:nsid w:val="4BB51583"/>
    <w:multiLevelType w:val="multilevel"/>
    <w:tmpl w:val="9F4812D6"/>
    <w:lvl w:ilvl="0">
      <w:start w:val="1"/>
      <w:numFmt w:val="decimal"/>
      <w:lvlText w:val="%1."/>
      <w:lvlJc w:val="left"/>
      <w:pPr>
        <w:ind w:left="360" w:firstLine="0"/>
      </w:pPr>
      <w:rPr>
        <w:b/>
        <w:bCs w:val="0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4F996403"/>
    <w:multiLevelType w:val="hybridMultilevel"/>
    <w:tmpl w:val="4446C708"/>
    <w:lvl w:ilvl="0" w:tplc="6C3CA8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3B76022"/>
    <w:multiLevelType w:val="multilevel"/>
    <w:tmpl w:val="EFE0F624"/>
    <w:lvl w:ilvl="0">
      <w:start w:val="1"/>
      <w:numFmt w:val="decimal"/>
      <w:lvlText w:val="%1."/>
      <w:lvlJc w:val="left"/>
      <w:pPr>
        <w:ind w:left="360" w:firstLine="0"/>
      </w:pPr>
      <w:rPr>
        <w:b/>
        <w:bCs w:val="0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6"/>
  </w:num>
  <w:num w:numId="2">
    <w:abstractNumId w:val="5"/>
  </w:num>
  <w:num w:numId="3">
    <w:abstractNumId w:val="7"/>
  </w:num>
  <w:num w:numId="4">
    <w:abstractNumId w:val="8"/>
  </w:num>
  <w:num w:numId="5">
    <w:abstractNumId w:val="0"/>
  </w:num>
  <w:num w:numId="6">
    <w:abstractNumId w:val="3"/>
  </w:num>
  <w:num w:numId="7">
    <w:abstractNumId w:val="4"/>
  </w:num>
  <w:num w:numId="8">
    <w:abstractNumId w:val="1"/>
  </w:num>
  <w:num w:numId="9">
    <w:abstractNumId w:val="9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46AA"/>
    <w:rsid w:val="000000EB"/>
    <w:rsid w:val="00033E92"/>
    <w:rsid w:val="00051A85"/>
    <w:rsid w:val="000666A6"/>
    <w:rsid w:val="00080FF6"/>
    <w:rsid w:val="000911C0"/>
    <w:rsid w:val="00095CD3"/>
    <w:rsid w:val="000F366B"/>
    <w:rsid w:val="001003AE"/>
    <w:rsid w:val="00131FE9"/>
    <w:rsid w:val="001B41D5"/>
    <w:rsid w:val="001C153B"/>
    <w:rsid w:val="00211BD2"/>
    <w:rsid w:val="0023472E"/>
    <w:rsid w:val="002347A6"/>
    <w:rsid w:val="002520A4"/>
    <w:rsid w:val="002718E7"/>
    <w:rsid w:val="002B17DF"/>
    <w:rsid w:val="002B6365"/>
    <w:rsid w:val="002F0B36"/>
    <w:rsid w:val="00300C9C"/>
    <w:rsid w:val="00314B03"/>
    <w:rsid w:val="003853E7"/>
    <w:rsid w:val="00385E96"/>
    <w:rsid w:val="003B1531"/>
    <w:rsid w:val="003B35E7"/>
    <w:rsid w:val="003B4581"/>
    <w:rsid w:val="003C35B7"/>
    <w:rsid w:val="003E27D1"/>
    <w:rsid w:val="003F064B"/>
    <w:rsid w:val="004617C3"/>
    <w:rsid w:val="0047758B"/>
    <w:rsid w:val="004A2387"/>
    <w:rsid w:val="004A67B7"/>
    <w:rsid w:val="004D5C8A"/>
    <w:rsid w:val="004E09C0"/>
    <w:rsid w:val="004F6762"/>
    <w:rsid w:val="005166B9"/>
    <w:rsid w:val="00580335"/>
    <w:rsid w:val="0058596B"/>
    <w:rsid w:val="005A2C65"/>
    <w:rsid w:val="00635ADC"/>
    <w:rsid w:val="00653B23"/>
    <w:rsid w:val="006B55A4"/>
    <w:rsid w:val="006E323A"/>
    <w:rsid w:val="007064A1"/>
    <w:rsid w:val="007202BF"/>
    <w:rsid w:val="007203CC"/>
    <w:rsid w:val="00745227"/>
    <w:rsid w:val="007559F9"/>
    <w:rsid w:val="00765517"/>
    <w:rsid w:val="00796F25"/>
    <w:rsid w:val="007B69D2"/>
    <w:rsid w:val="0081088F"/>
    <w:rsid w:val="00812B14"/>
    <w:rsid w:val="00815857"/>
    <w:rsid w:val="00817473"/>
    <w:rsid w:val="00823787"/>
    <w:rsid w:val="008459F3"/>
    <w:rsid w:val="00855953"/>
    <w:rsid w:val="00863444"/>
    <w:rsid w:val="00863A90"/>
    <w:rsid w:val="008646AA"/>
    <w:rsid w:val="00871070"/>
    <w:rsid w:val="00874D81"/>
    <w:rsid w:val="00877940"/>
    <w:rsid w:val="00887859"/>
    <w:rsid w:val="008A3150"/>
    <w:rsid w:val="008E16B8"/>
    <w:rsid w:val="00957593"/>
    <w:rsid w:val="00965C91"/>
    <w:rsid w:val="00973C6C"/>
    <w:rsid w:val="009918EC"/>
    <w:rsid w:val="00994D84"/>
    <w:rsid w:val="0099599B"/>
    <w:rsid w:val="009A0BC6"/>
    <w:rsid w:val="009B402E"/>
    <w:rsid w:val="009B61D6"/>
    <w:rsid w:val="009D64E8"/>
    <w:rsid w:val="009F5487"/>
    <w:rsid w:val="00A15F36"/>
    <w:rsid w:val="00A57561"/>
    <w:rsid w:val="00A7378B"/>
    <w:rsid w:val="00A77896"/>
    <w:rsid w:val="00AB4FDA"/>
    <w:rsid w:val="00AC6CDF"/>
    <w:rsid w:val="00AE690A"/>
    <w:rsid w:val="00AF59C5"/>
    <w:rsid w:val="00B029C0"/>
    <w:rsid w:val="00B25893"/>
    <w:rsid w:val="00B3601A"/>
    <w:rsid w:val="00B756F8"/>
    <w:rsid w:val="00B96994"/>
    <w:rsid w:val="00BA06F3"/>
    <w:rsid w:val="00BA25AC"/>
    <w:rsid w:val="00BD00C2"/>
    <w:rsid w:val="00BE3E2B"/>
    <w:rsid w:val="00BE52D7"/>
    <w:rsid w:val="00BF2475"/>
    <w:rsid w:val="00C02EA1"/>
    <w:rsid w:val="00C23720"/>
    <w:rsid w:val="00C24C93"/>
    <w:rsid w:val="00C3269F"/>
    <w:rsid w:val="00C564EE"/>
    <w:rsid w:val="00C7518E"/>
    <w:rsid w:val="00C814DE"/>
    <w:rsid w:val="00C87D29"/>
    <w:rsid w:val="00CC314F"/>
    <w:rsid w:val="00D2276C"/>
    <w:rsid w:val="00D3337A"/>
    <w:rsid w:val="00D531CD"/>
    <w:rsid w:val="00D64B4F"/>
    <w:rsid w:val="00D73F90"/>
    <w:rsid w:val="00DD259F"/>
    <w:rsid w:val="00E14AA5"/>
    <w:rsid w:val="00E45BEB"/>
    <w:rsid w:val="00E576B5"/>
    <w:rsid w:val="00E77DFF"/>
    <w:rsid w:val="00EB398A"/>
    <w:rsid w:val="00EC64BE"/>
    <w:rsid w:val="00EC7C55"/>
    <w:rsid w:val="00EE2C3D"/>
    <w:rsid w:val="00EE6ABF"/>
    <w:rsid w:val="00F260E7"/>
    <w:rsid w:val="00F5592D"/>
    <w:rsid w:val="00F56EA3"/>
    <w:rsid w:val="00F57457"/>
    <w:rsid w:val="00F67CDB"/>
    <w:rsid w:val="00F72803"/>
    <w:rsid w:val="00FC1ACE"/>
    <w:rsid w:val="00FC5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51A024"/>
  <w15:docId w15:val="{ED48BFAF-52E1-4574-B39C-049046BA33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A60C9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qFormat/>
    <w:rsid w:val="00D9409B"/>
    <w:pPr>
      <w:numPr>
        <w:numId w:val="1"/>
      </w:numPr>
      <w:pBdr>
        <w:top w:val="single" w:sz="12" w:space="1" w:color="00000A"/>
        <w:left w:val="single" w:sz="12" w:space="1" w:color="00000A"/>
        <w:bottom w:val="single" w:sz="12" w:space="1" w:color="00000A"/>
        <w:right w:val="single" w:sz="12" w:space="1" w:color="00000A"/>
      </w:pBdr>
      <w:shd w:val="pct15" w:color="auto" w:fill="FFFFFF"/>
      <w:tabs>
        <w:tab w:val="left" w:pos="-1985"/>
        <w:tab w:val="left" w:pos="567"/>
      </w:tabs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qFormat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qFormat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qFormat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qFormat/>
    <w:rsid w:val="001D6C11"/>
    <w:pPr>
      <w:keepNext/>
      <w:tabs>
        <w:tab w:val="left" w:pos="-1985"/>
      </w:tabs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qFormat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qFormat/>
    <w:rsid w:val="001D6C11"/>
    <w:pPr>
      <w:keepNext/>
      <w:tabs>
        <w:tab w:val="left" w:pos="-1985"/>
      </w:tabs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qFormat/>
    <w:rsid w:val="001D6C11"/>
    <w:pPr>
      <w:keepNext/>
      <w:tabs>
        <w:tab w:val="left" w:pos="-1985"/>
      </w:tabs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qFormat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Marquedecommentaire">
    <w:name w:val="annotation reference"/>
    <w:semiHidden/>
    <w:qFormat/>
    <w:rsid w:val="001D6C11"/>
    <w:rPr>
      <w:sz w:val="16"/>
      <w:szCs w:val="16"/>
    </w:rPr>
  </w:style>
  <w:style w:type="character" w:customStyle="1" w:styleId="Titre2Car">
    <w:name w:val="Titre 2 Car"/>
    <w:link w:val="Titre2"/>
    <w:qFormat/>
    <w:rsid w:val="00BF76AC"/>
    <w:rPr>
      <w:rFonts w:ascii="Arial" w:hAnsi="Arial" w:cs="Arial"/>
      <w:b/>
      <w:color w:val="000000"/>
    </w:rPr>
  </w:style>
  <w:style w:type="character" w:styleId="Textedelespacerserv">
    <w:name w:val="Placeholder Text"/>
    <w:basedOn w:val="Policepardfaut"/>
    <w:uiPriority w:val="99"/>
    <w:semiHidden/>
    <w:qFormat/>
    <w:rsid w:val="00BB680C"/>
    <w:rPr>
      <w:color w:val="808080"/>
    </w:rPr>
  </w:style>
  <w:style w:type="character" w:customStyle="1" w:styleId="LienInternet">
    <w:name w:val="Lien Internet"/>
    <w:basedOn w:val="Policepardfaut"/>
    <w:uiPriority w:val="99"/>
    <w:unhideWhenUsed/>
    <w:rsid w:val="009F0F42"/>
    <w:rPr>
      <w:color w:val="0000FF" w:themeColor="hyperlink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qFormat/>
    <w:rsid w:val="009F0F42"/>
    <w:rPr>
      <w:color w:val="605E5C"/>
      <w:shd w:val="clear" w:color="auto" w:fill="E1DFDD"/>
    </w:rPr>
  </w:style>
  <w:style w:type="character" w:customStyle="1" w:styleId="ListLabel1">
    <w:name w:val="ListLabel 1"/>
    <w:qFormat/>
    <w:rPr>
      <w:rFonts w:cs="Courier New"/>
    </w:rPr>
  </w:style>
  <w:style w:type="character" w:customStyle="1" w:styleId="ListLabel2">
    <w:name w:val="ListLabel 2"/>
    <w:qFormat/>
    <w:rPr>
      <w:b/>
      <w:bCs w:val="0"/>
    </w:rPr>
  </w:style>
  <w:style w:type="character" w:customStyle="1" w:styleId="ListLabel3">
    <w:name w:val="ListLabel 3"/>
    <w:qFormat/>
    <w:rPr>
      <w:b/>
      <w:bCs w:val="0"/>
    </w:rPr>
  </w:style>
  <w:style w:type="character" w:customStyle="1" w:styleId="ListLabel4">
    <w:name w:val="ListLabel 4"/>
    <w:qFormat/>
    <w:rPr>
      <w:b/>
      <w:bCs w:val="0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b w:val="0"/>
    </w:rPr>
  </w:style>
  <w:style w:type="paragraph" w:styleId="Titre">
    <w:name w:val="Title"/>
    <w:basedOn w:val="Normal"/>
    <w:next w:val="Corpsdetexte"/>
    <w:qFormat/>
    <w:pPr>
      <w:keepNext/>
      <w:spacing w:before="240" w:after="120"/>
    </w:pPr>
    <w:rPr>
      <w:rFonts w:ascii="Liberation Sans" w:eastAsia="Arial Unicode MS" w:hAnsi="Liberation Sans" w:cs="Arial Unicode MS"/>
      <w:sz w:val="28"/>
      <w:szCs w:val="28"/>
    </w:rPr>
  </w:style>
  <w:style w:type="paragraph" w:styleId="Corpsdetexte">
    <w:name w:val="Body Text"/>
    <w:basedOn w:val="Normal"/>
    <w:pPr>
      <w:spacing w:after="140" w:line="288" w:lineRule="auto"/>
    </w:pPr>
  </w:style>
  <w:style w:type="paragraph" w:styleId="Liste">
    <w:name w:val="List"/>
    <w:basedOn w:val="Corpsdetexte"/>
  </w:style>
  <w:style w:type="paragraph" w:styleId="Lgende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jc w:val="center"/>
    </w:pPr>
    <w:rPr>
      <w:rFonts w:eastAsia="Arial Unicode MS"/>
      <w:b/>
    </w:rPr>
  </w:style>
  <w:style w:type="paragraph" w:styleId="Retraitnormal">
    <w:name w:val="Normal Indent"/>
    <w:basedOn w:val="Normal"/>
    <w:qFormat/>
    <w:rsid w:val="001D6C11"/>
    <w:pPr>
      <w:tabs>
        <w:tab w:val="left" w:pos="-1985"/>
      </w:tabs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</w:pPr>
    <w:rPr>
      <w:sz w:val="22"/>
      <w:szCs w:val="22"/>
    </w:rPr>
  </w:style>
  <w:style w:type="paragraph" w:customStyle="1" w:styleId="remarque">
    <w:name w:val="remarque"/>
    <w:basedOn w:val="Normal"/>
    <w:qFormat/>
    <w:rsid w:val="001D6C11"/>
    <w:pPr>
      <w:tabs>
        <w:tab w:val="left" w:pos="-1985"/>
      </w:tabs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tabs>
        <w:tab w:val="left" w:pos="-1985"/>
        <w:tab w:val="center" w:pos="4536"/>
        <w:tab w:val="right" w:pos="9072"/>
      </w:tabs>
    </w:pPr>
  </w:style>
  <w:style w:type="paragraph" w:styleId="Notedebasdepage">
    <w:name w:val="footnote text"/>
    <w:basedOn w:val="Normal"/>
    <w:semiHidden/>
    <w:qFormat/>
    <w:rsid w:val="001D6C11"/>
  </w:style>
  <w:style w:type="paragraph" w:styleId="Sous-titre">
    <w:name w:val="Subtitle"/>
    <w:basedOn w:val="Normal"/>
    <w:qFormat/>
    <w:rsid w:val="001D6C11"/>
    <w:pPr>
      <w:jc w:val="center"/>
    </w:pPr>
    <w:rPr>
      <w:b/>
      <w:i/>
      <w:sz w:val="28"/>
    </w:rPr>
  </w:style>
  <w:style w:type="paragraph" w:styleId="Commentaire">
    <w:name w:val="annotation text"/>
    <w:basedOn w:val="Normal"/>
    <w:semiHidden/>
    <w:qFormat/>
    <w:rsid w:val="001D6C11"/>
  </w:style>
  <w:style w:type="paragraph" w:styleId="Objetducommentaire">
    <w:name w:val="annotation subject"/>
    <w:basedOn w:val="Commentaire"/>
    <w:semiHidden/>
    <w:qFormat/>
    <w:rsid w:val="001D6C11"/>
    <w:rPr>
      <w:b/>
      <w:bCs/>
    </w:rPr>
  </w:style>
  <w:style w:type="paragraph" w:styleId="Textedebulles">
    <w:name w:val="Balloon Text"/>
    <w:basedOn w:val="Normal"/>
    <w:qFormat/>
    <w:rsid w:val="001D6C11"/>
    <w:rPr>
      <w:rFonts w:ascii="Tahoma" w:hAnsi="Tahoma" w:cs="Tahoma"/>
      <w:sz w:val="16"/>
      <w:szCs w:val="16"/>
    </w:rPr>
  </w:style>
  <w:style w:type="paragraph" w:styleId="TM1">
    <w:name w:val="toc 1"/>
    <w:next w:val="Normal"/>
    <w:uiPriority w:val="39"/>
    <w:qFormat/>
    <w:rsid w:val="00CA6FD0"/>
    <w:pPr>
      <w:widowControl w:val="0"/>
      <w:tabs>
        <w:tab w:val="left" w:pos="284"/>
        <w:tab w:val="right" w:leader="dot" w:pos="9628"/>
      </w:tabs>
    </w:pPr>
  </w:style>
  <w:style w:type="paragraph" w:styleId="TM2">
    <w:name w:val="toc 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color w:val="00000A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00000A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qFormat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qFormat/>
    <w:rsid w:val="00BF76AC"/>
    <w:rPr>
      <w:rFonts w:ascii="Calibri" w:eastAsia="MS ??" w:hAnsi="Calibri" w:cs="Calibri"/>
      <w:color w:val="000000"/>
      <w:sz w:val="24"/>
      <w:szCs w:val="24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  <w:shd w:val="clear" w:color="auto" w:fill="D8D8D8"/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00000A"/>
        <w:left w:val="single" w:sz="12" w:space="4" w:color="00000A"/>
        <w:bottom w:val="single" w:sz="12" w:space="1" w:color="00000A"/>
        <w:right w:val="single" w:sz="12" w:space="4" w:color="00000A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72"/>
    <w:rsid w:val="004D5C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culturesciencesphysique.ens-lyon.fr/ressource/proprietes-eau.xml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508B378-7CF6-42EB-9FAF-A5BDC7B16B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261</TotalTime>
  <Pages>5</Pages>
  <Words>1521</Words>
  <Characters>8369</Characters>
  <DocSecurity>0</DocSecurity>
  <Lines>69</Lines>
  <Paragraphs>19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dc:description/>
  <cp:lastPrinted>2025-12-09T14:27:00Z</cp:lastPrinted>
  <dcterms:created xsi:type="dcterms:W3CDTF">2025-12-04T19:22:00Z</dcterms:created>
  <dcterms:modified xsi:type="dcterms:W3CDTF">2025-12-10T17:25:00Z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Rectorat de Versailles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