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C6F99" w14:textId="77777777" w:rsidR="00A12834" w:rsidRPr="009F11A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b/>
          <w:sz w:val="24"/>
          <w:szCs w:val="24"/>
        </w:rPr>
        <w:t xml:space="preserve">BACCALAURÉAT </w:t>
      </w:r>
      <w:r w:rsidR="007146B9" w:rsidRPr="009F11A6">
        <w:rPr>
          <w:b/>
          <w:sz w:val="24"/>
          <w:szCs w:val="24"/>
        </w:rPr>
        <w:t>G</w:t>
      </w:r>
      <w:r w:rsidR="007146B9" w:rsidRPr="009F11A6">
        <w:rPr>
          <w:rFonts w:eastAsia="Arial Unicode MS"/>
          <w:b/>
          <w:sz w:val="24"/>
          <w:szCs w:val="24"/>
        </w:rPr>
        <w:t>É</w:t>
      </w:r>
      <w:r w:rsidR="007146B9" w:rsidRPr="009F11A6">
        <w:rPr>
          <w:b/>
          <w:sz w:val="24"/>
          <w:szCs w:val="24"/>
        </w:rPr>
        <w:t>N</w:t>
      </w:r>
      <w:r w:rsidR="007146B9" w:rsidRPr="009F11A6">
        <w:rPr>
          <w:rFonts w:eastAsia="Arial Unicode MS"/>
          <w:b/>
          <w:sz w:val="24"/>
          <w:szCs w:val="24"/>
        </w:rPr>
        <w:t>É</w:t>
      </w:r>
      <w:r w:rsidR="007146B9" w:rsidRPr="009F11A6">
        <w:rPr>
          <w:b/>
          <w:sz w:val="24"/>
          <w:szCs w:val="24"/>
        </w:rPr>
        <w:t>RAL</w:t>
      </w:r>
    </w:p>
    <w:p w14:paraId="51A2182C" w14:textId="77777777" w:rsidR="007146B9" w:rsidRPr="009F11A6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28636C9" w14:textId="77777777" w:rsidR="007146B9" w:rsidRPr="009F11A6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01F09EF4" w14:textId="77777777" w:rsidR="00A12834" w:rsidRPr="009F11A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b/>
          <w:sz w:val="24"/>
          <w:szCs w:val="24"/>
        </w:rPr>
        <w:t>Évaluation des Compétences Expérimentales</w:t>
      </w:r>
    </w:p>
    <w:p w14:paraId="070EB9A1" w14:textId="77777777" w:rsidR="00A12834" w:rsidRPr="009F11A6" w:rsidRDefault="00A12834" w:rsidP="0060508C">
      <w:pPr>
        <w:pStyle w:val="ECEbordure"/>
        <w:jc w:val="center"/>
      </w:pPr>
    </w:p>
    <w:p w14:paraId="5AF417CD" w14:textId="77777777" w:rsidR="00A12834" w:rsidRPr="009F11A6" w:rsidRDefault="00A12834" w:rsidP="007146B9">
      <w:pPr>
        <w:pStyle w:val="ECEbordure"/>
        <w:jc w:val="center"/>
      </w:pPr>
      <w:r w:rsidRPr="009F11A6">
        <w:t>Ce</w:t>
      </w:r>
      <w:r w:rsidR="00A07EA8" w:rsidRPr="009F11A6">
        <w:t>tte</w:t>
      </w:r>
      <w:r w:rsidR="00896C53" w:rsidRPr="009F11A6">
        <w:t xml:space="preserve"> </w:t>
      </w:r>
      <w:r w:rsidR="00A07EA8" w:rsidRPr="009F11A6">
        <w:t>situation d’évaluation</w:t>
      </w:r>
      <w:r w:rsidRPr="009F11A6">
        <w:t xml:space="preserve"> fait p</w:t>
      </w:r>
      <w:r w:rsidR="007146B9" w:rsidRPr="009F11A6">
        <w:t>artie de la banque nationale.</w:t>
      </w:r>
    </w:p>
    <w:p w14:paraId="6141FACA" w14:textId="77777777" w:rsidR="00A12834" w:rsidRPr="009F11A6" w:rsidRDefault="00A12834" w:rsidP="0060508C">
      <w:pPr>
        <w:pStyle w:val="ECEbordure"/>
        <w:jc w:val="center"/>
      </w:pPr>
    </w:p>
    <w:p w14:paraId="3B3EF472" w14:textId="77777777" w:rsidR="0008058B" w:rsidRPr="009F11A6" w:rsidRDefault="0008058B" w:rsidP="008A2C45">
      <w:pPr>
        <w:pStyle w:val="ECEcorps"/>
      </w:pPr>
    </w:p>
    <w:p w14:paraId="793483D1" w14:textId="77777777" w:rsidR="00371C36" w:rsidRPr="009F11A6" w:rsidRDefault="00371C36" w:rsidP="008A2C45">
      <w:pPr>
        <w:pStyle w:val="ECEcorps"/>
      </w:pPr>
    </w:p>
    <w:p w14:paraId="6EB1D0EC" w14:textId="77777777" w:rsidR="00E26870" w:rsidRPr="009F11A6" w:rsidRDefault="00E26870" w:rsidP="007146B9">
      <w:pPr>
        <w:pStyle w:val="ECEfiche"/>
        <w:ind w:left="360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9F11A6">
        <w:t>ÉNONCÉ DESTINÉ AU CANDIDAT</w:t>
      </w:r>
      <w:bookmarkEnd w:id="0"/>
      <w:bookmarkEnd w:id="1"/>
    </w:p>
    <w:p w14:paraId="36A8F26F" w14:textId="77777777" w:rsidR="00E26870" w:rsidRPr="009F11A6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9F11A6" w14:paraId="7EF8E9F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695A2E" w14:textId="77777777" w:rsidR="00E26870" w:rsidRPr="009F11A6" w:rsidRDefault="00E26870" w:rsidP="00527A98">
            <w:pPr>
              <w:pStyle w:val="ECEcorps"/>
            </w:pPr>
            <w:r w:rsidRPr="009F11A6">
              <w:t xml:space="preserve">NOM : </w:t>
            </w:r>
          </w:p>
          <w:p w14:paraId="06B53FA0" w14:textId="77777777" w:rsidR="00E26870" w:rsidRPr="009F11A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569757" w14:textId="77777777" w:rsidR="00E26870" w:rsidRPr="009F11A6" w:rsidRDefault="00E26870" w:rsidP="00527A98">
            <w:pPr>
              <w:pStyle w:val="ECEcorps"/>
            </w:pPr>
            <w:r w:rsidRPr="009F11A6">
              <w:t xml:space="preserve">Prénom : </w:t>
            </w:r>
          </w:p>
        </w:tc>
      </w:tr>
      <w:tr w:rsidR="00E26870" w:rsidRPr="009F11A6" w14:paraId="0E96DB0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3501F3" w14:textId="77777777" w:rsidR="00E26870" w:rsidRPr="009F11A6" w:rsidRDefault="00E26870" w:rsidP="00527A98">
            <w:pPr>
              <w:pStyle w:val="ECEcorps"/>
            </w:pPr>
            <w:r w:rsidRPr="009F11A6">
              <w:t xml:space="preserve">Centre d’examen : </w:t>
            </w:r>
          </w:p>
          <w:p w14:paraId="429890EF" w14:textId="77777777" w:rsidR="00E26870" w:rsidRPr="009F11A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CE980" w14:textId="77777777" w:rsidR="00E26870" w:rsidRPr="009F11A6" w:rsidRDefault="00EF25B5" w:rsidP="00527A98">
            <w:pPr>
              <w:pStyle w:val="ECEcorps"/>
            </w:pPr>
            <w:r w:rsidRPr="009F11A6">
              <w:t>n°</w:t>
            </w:r>
            <w:r w:rsidR="00E26870" w:rsidRPr="009F11A6">
              <w:t xml:space="preserve"> d’inscription : </w:t>
            </w:r>
          </w:p>
        </w:tc>
      </w:tr>
    </w:tbl>
    <w:p w14:paraId="4C5E2577" w14:textId="77777777" w:rsidR="00E26870" w:rsidRPr="009F11A6" w:rsidRDefault="00E26870" w:rsidP="00E26870">
      <w:pPr>
        <w:pStyle w:val="ECEcorps"/>
      </w:pPr>
    </w:p>
    <w:p w14:paraId="52D0125B" w14:textId="7F99C964" w:rsidR="00371C36" w:rsidRPr="009F11A6" w:rsidRDefault="00371C36" w:rsidP="00371C36">
      <w:pPr>
        <w:pStyle w:val="ECEbordure"/>
      </w:pPr>
      <w:r w:rsidRPr="009F11A6">
        <w:t>C</w:t>
      </w:r>
      <w:r w:rsidR="000801F8">
        <w:t>ette situation d’évaluation</w:t>
      </w:r>
      <w:r w:rsidRPr="009F11A6">
        <w:t xml:space="preserve"> comporte </w:t>
      </w:r>
      <w:r w:rsidR="00546925" w:rsidRPr="009F11A6">
        <w:rPr>
          <w:b/>
        </w:rPr>
        <w:t>quatre</w:t>
      </w:r>
      <w:r w:rsidRPr="009F11A6">
        <w:rPr>
          <w:b/>
        </w:rPr>
        <w:t xml:space="preserve"> </w:t>
      </w:r>
      <w:r w:rsidRPr="009F11A6">
        <w:t>pages sur lesquelles le candidat doit consigner ses réponses.</w:t>
      </w:r>
    </w:p>
    <w:p w14:paraId="135D1BE1" w14:textId="77777777" w:rsidR="00371C36" w:rsidRPr="009F11A6" w:rsidRDefault="00371C36" w:rsidP="00371C36">
      <w:pPr>
        <w:pStyle w:val="ECEbordure"/>
      </w:pPr>
      <w:r w:rsidRPr="009F11A6">
        <w:t>Le candidat doit restituer ce document avant de sortir de la salle d'examen.</w:t>
      </w:r>
    </w:p>
    <w:p w14:paraId="76035303" w14:textId="77777777" w:rsidR="00371C36" w:rsidRPr="009F11A6" w:rsidRDefault="00371C36" w:rsidP="00371C36">
      <w:pPr>
        <w:pStyle w:val="ECEbordure"/>
      </w:pPr>
    </w:p>
    <w:p w14:paraId="789496D8" w14:textId="77777777" w:rsidR="00371C36" w:rsidRPr="009F11A6" w:rsidRDefault="00371C36" w:rsidP="00371C36">
      <w:pPr>
        <w:pStyle w:val="ECEbordure"/>
      </w:pPr>
      <w:r w:rsidRPr="009F11A6">
        <w:t>Le candidat doit agir en autonomie et faire preuve d’initiative tout au long de l’épreuve.</w:t>
      </w:r>
    </w:p>
    <w:p w14:paraId="776BC6F0" w14:textId="77777777" w:rsidR="00371C36" w:rsidRPr="009F11A6" w:rsidRDefault="00371C36" w:rsidP="00371C36">
      <w:pPr>
        <w:pStyle w:val="ECEbordure"/>
      </w:pPr>
      <w:r w:rsidRPr="009F11A6">
        <w:t>En cas de difficulté, le candidat peut solliciter l’examinateur afin de lui permettre de continuer la tâche.</w:t>
      </w:r>
    </w:p>
    <w:p w14:paraId="7CBBE9BB" w14:textId="77777777" w:rsidR="00371C36" w:rsidRPr="009F11A6" w:rsidRDefault="00371C36" w:rsidP="00371C36">
      <w:pPr>
        <w:pStyle w:val="ECEbordure"/>
      </w:pPr>
      <w:r w:rsidRPr="009F11A6">
        <w:t>L’examinateur peut intervenir à tout moment, s’il le juge utile.</w:t>
      </w:r>
    </w:p>
    <w:p w14:paraId="5002B793" w14:textId="77777777" w:rsidR="00371C36" w:rsidRPr="009F11A6" w:rsidRDefault="00371C36" w:rsidP="00371C36">
      <w:pPr>
        <w:pStyle w:val="ECEbordure"/>
      </w:pPr>
      <w:r w:rsidRPr="009F11A6">
        <w:t>L’usage de calculatrice en mode examen actif est autorisé. L’usage de calculatrice sans mémoire « type collège » est autorisé.</w:t>
      </w:r>
    </w:p>
    <w:p w14:paraId="134959FF" w14:textId="77777777" w:rsidR="00E26870" w:rsidRPr="009F11A6" w:rsidRDefault="00E26870" w:rsidP="00E26870">
      <w:pPr>
        <w:pStyle w:val="ECEcorps"/>
        <w:rPr>
          <w:u w:val="single"/>
        </w:rPr>
      </w:pPr>
    </w:p>
    <w:p w14:paraId="000E4C14" w14:textId="77777777" w:rsidR="003A114B" w:rsidRPr="009F11A6" w:rsidRDefault="003A114B" w:rsidP="00E26870">
      <w:pPr>
        <w:pStyle w:val="ECEcorps"/>
        <w:rPr>
          <w:u w:val="single"/>
        </w:rPr>
      </w:pPr>
    </w:p>
    <w:p w14:paraId="3F8956D5" w14:textId="77777777" w:rsidR="00E26870" w:rsidRPr="009F11A6" w:rsidRDefault="007146B9" w:rsidP="00E26870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t>CONTEXTE DE LA</w:t>
      </w:r>
      <w:r w:rsidR="00371C36" w:rsidRPr="009F11A6">
        <w:rPr>
          <w:sz w:val="24"/>
          <w:szCs w:val="24"/>
        </w:rPr>
        <w:t xml:space="preserve"> </w:t>
      </w:r>
      <w:r w:rsidR="00A07EA8" w:rsidRPr="009F11A6">
        <w:rPr>
          <w:sz w:val="24"/>
          <w:szCs w:val="24"/>
        </w:rPr>
        <w:t>SITUATION D’ÉVALUATION</w:t>
      </w:r>
    </w:p>
    <w:p w14:paraId="12D512BC" w14:textId="77777777" w:rsidR="00E26870" w:rsidRPr="009F11A6" w:rsidRDefault="00E26870" w:rsidP="00E26870">
      <w:pPr>
        <w:pStyle w:val="ECEcorps"/>
        <w:rPr>
          <w:u w:val="single"/>
        </w:rPr>
      </w:pPr>
    </w:p>
    <w:p w14:paraId="133C5FE3" w14:textId="27976AB8" w:rsidR="00371C36" w:rsidRDefault="00371C36" w:rsidP="00371C36">
      <w:pPr>
        <w:pStyle w:val="ECEcorps"/>
        <w:rPr>
          <w:shd w:val="clear" w:color="auto" w:fill="FFFFFF"/>
        </w:rPr>
      </w:pPr>
      <w:r w:rsidRPr="009F11A6">
        <w:rPr>
          <w:shd w:val="clear" w:color="auto" w:fill="FFFFFF"/>
        </w:rPr>
        <w:t>Le sirop de grenadine contient un additif alimentaire qui contribue à sa conservation.</w:t>
      </w:r>
    </w:p>
    <w:p w14:paraId="5F2CA03F" w14:textId="77777777" w:rsidR="000801F8" w:rsidRDefault="00371C36" w:rsidP="00371C36">
      <w:pPr>
        <w:pStyle w:val="ECEcorps"/>
      </w:pPr>
      <w:r w:rsidRPr="009F11A6">
        <w:t xml:space="preserve">Un additif alimentaire est une substance qui n'est habituellement pas consommée comme un aliment ou utilisée comme un ingrédient dans l'alimentation. Les additifs sont ajoutés aux denrées à de très faibles doses et leur extraction aux fins d’analyses n’est pas facile dans un laboratoire de lycée. </w:t>
      </w:r>
    </w:p>
    <w:p w14:paraId="0E3733AD" w14:textId="32F7673A" w:rsidR="00371C36" w:rsidRPr="009F11A6" w:rsidRDefault="00371C36" w:rsidP="00371C36">
      <w:pPr>
        <w:pStyle w:val="ECEcorps"/>
      </w:pPr>
      <w:r w:rsidRPr="009F11A6">
        <w:t xml:space="preserve">C’est pourquoi le sirop sera modélisé </w:t>
      </w:r>
      <w:r w:rsidR="000801F8">
        <w:t xml:space="preserve">dans cette situation </w:t>
      </w:r>
      <w:r w:rsidR="00BC3E7A">
        <w:t xml:space="preserve">d’évaluation </w:t>
      </w:r>
      <w:r w:rsidRPr="009F11A6">
        <w:t>par une solution notée S.</w:t>
      </w:r>
    </w:p>
    <w:p w14:paraId="76C62DC4" w14:textId="77777777" w:rsidR="00371C36" w:rsidRPr="009F11A6" w:rsidRDefault="00371C36" w:rsidP="00371C36">
      <w:pPr>
        <w:pStyle w:val="ECEcorps"/>
      </w:pPr>
    </w:p>
    <w:p w14:paraId="2BD6A1B4" w14:textId="77777777" w:rsidR="00371C36" w:rsidRPr="009F11A6" w:rsidRDefault="00371C36" w:rsidP="00371C36">
      <w:pPr>
        <w:pStyle w:val="ECEcorps"/>
        <w:rPr>
          <w:b/>
          <w:i/>
          <w:sz w:val="24"/>
        </w:rPr>
      </w:pPr>
      <w:r w:rsidRPr="009F11A6">
        <w:rPr>
          <w:b/>
          <w:i/>
          <w:sz w:val="24"/>
        </w:rPr>
        <w:t>Le but de cette épreuve est d’identifier l’additif alimentaire contenu dans un sirop de grenadine.</w:t>
      </w:r>
    </w:p>
    <w:p w14:paraId="640646A3" w14:textId="77777777" w:rsidR="007146B9" w:rsidRPr="009F11A6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FD0C9A8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7D52831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7773CAC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3037DCA3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A181BAD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39EA9A1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7826EAFA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08116B9D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1F5A2401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023F628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5EA7346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4F92EF8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52FC9F4E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40785E2F" w14:textId="77777777" w:rsidR="00C60969" w:rsidRPr="009F11A6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9F11A6">
        <w:rPr>
          <w:b/>
          <w:sz w:val="24"/>
          <w:szCs w:val="24"/>
          <w:u w:val="single"/>
        </w:rPr>
        <w:lastRenderedPageBreak/>
        <w:t xml:space="preserve">INFORMATIONS MISES </w:t>
      </w:r>
      <w:r w:rsidR="002F051A" w:rsidRPr="009F11A6">
        <w:rPr>
          <w:b/>
          <w:sz w:val="24"/>
          <w:szCs w:val="24"/>
          <w:u w:val="single"/>
        </w:rPr>
        <w:t>À</w:t>
      </w:r>
      <w:r w:rsidRPr="009F11A6">
        <w:rPr>
          <w:b/>
          <w:sz w:val="24"/>
          <w:szCs w:val="24"/>
          <w:u w:val="single"/>
        </w:rPr>
        <w:t xml:space="preserve"> DISPOSITION DU CANDIDAT</w:t>
      </w:r>
    </w:p>
    <w:p w14:paraId="64C20BA9" w14:textId="77777777" w:rsidR="003A114B" w:rsidRPr="009F11A6" w:rsidRDefault="003A114B" w:rsidP="00E26870">
      <w:pPr>
        <w:pStyle w:val="ECEcorps"/>
      </w:pPr>
    </w:p>
    <w:p w14:paraId="03464364" w14:textId="3CA01161" w:rsidR="00C60969" w:rsidRPr="009F11A6" w:rsidRDefault="00C60969" w:rsidP="00C60969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t>Données utiles</w:t>
      </w:r>
    </w:p>
    <w:p w14:paraId="39940382" w14:textId="77777777" w:rsidR="002F051A" w:rsidRPr="009F11A6" w:rsidRDefault="002F051A" w:rsidP="002F051A">
      <w:pPr>
        <w:pStyle w:val="ECEcorps"/>
      </w:pPr>
    </w:p>
    <w:p w14:paraId="7E576432" w14:textId="77777777" w:rsidR="00371C36" w:rsidRPr="00C8060E" w:rsidRDefault="00371C36" w:rsidP="00371C36">
      <w:pPr>
        <w:pStyle w:val="ECEcorps"/>
        <w:rPr>
          <w:bCs/>
        </w:rPr>
      </w:pPr>
      <w:r w:rsidRPr="00C8060E">
        <w:rPr>
          <w:bCs/>
        </w:rPr>
        <w:t>Le sirop de grenadine est modélisé par une solution notée S.</w:t>
      </w:r>
    </w:p>
    <w:p w14:paraId="79ABDE6D" w14:textId="77777777" w:rsidR="00371C36" w:rsidRPr="00C8060E" w:rsidRDefault="00371C36" w:rsidP="00371C36">
      <w:pPr>
        <w:pStyle w:val="ECEtitre"/>
        <w:rPr>
          <w:b w:val="0"/>
          <w:u w:val="none"/>
        </w:rPr>
      </w:pPr>
    </w:p>
    <w:p w14:paraId="5180FD00" w14:textId="77777777" w:rsidR="00371C36" w:rsidRPr="002707C9" w:rsidRDefault="00371C36" w:rsidP="00371C36">
      <w:pPr>
        <w:pStyle w:val="ECEtitre"/>
        <w:rPr>
          <w:b w:val="0"/>
          <w:color w:val="000000" w:themeColor="text1"/>
          <w:u w:val="none"/>
        </w:rPr>
      </w:pPr>
      <w:r w:rsidRPr="00C8060E">
        <w:rPr>
          <w:b w:val="0"/>
          <w:u w:val="none"/>
        </w:rPr>
        <w:t>Caractéristiques de quelques additifs conservateurs</w:t>
      </w:r>
      <w:r w:rsidR="002F051A" w:rsidRPr="00C8060E">
        <w:rPr>
          <w:b w:val="0"/>
          <w:u w:val="none"/>
        </w:rPr>
        <w:t> :</w:t>
      </w:r>
    </w:p>
    <w:p w14:paraId="5C76B726" w14:textId="77777777" w:rsidR="00371C36" w:rsidRPr="009F11A6" w:rsidRDefault="00371C36" w:rsidP="00371C36">
      <w:pPr>
        <w:pStyle w:val="ECEcorps"/>
      </w:pPr>
    </w:p>
    <w:p w14:paraId="515D17F4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benzoïque / ion benzoate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371C36" w:rsidRPr="009F11A6" w14:paraId="153574A5" w14:textId="77777777" w:rsidTr="00F54C7B">
        <w:tc>
          <w:tcPr>
            <w:tcW w:w="2410" w:type="dxa"/>
            <w:vAlign w:val="center"/>
          </w:tcPr>
          <w:p w14:paraId="7B6CBBB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827" w:type="dxa"/>
            <w:vAlign w:val="center"/>
          </w:tcPr>
          <w:p w14:paraId="156B222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</w:t>
            </w:r>
            <w:r w:rsidR="002F051A" w:rsidRPr="009F11A6">
              <w:t xml:space="preserve"> </w:t>
            </w:r>
            <w:r w:rsidRPr="009F11A6">
              <w:t>benzoïque</w:t>
            </w:r>
          </w:p>
        </w:tc>
        <w:tc>
          <w:tcPr>
            <w:tcW w:w="3402" w:type="dxa"/>
            <w:vAlign w:val="center"/>
          </w:tcPr>
          <w:p w14:paraId="4A0AA3A9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Benzoate de sodium</w:t>
            </w:r>
          </w:p>
        </w:tc>
      </w:tr>
      <w:tr w:rsidR="00371C36" w:rsidRPr="009F11A6" w14:paraId="5D57857E" w14:textId="77777777" w:rsidTr="00F54C7B">
        <w:tc>
          <w:tcPr>
            <w:tcW w:w="2410" w:type="dxa"/>
            <w:vAlign w:val="center"/>
          </w:tcPr>
          <w:p w14:paraId="3EC8A726" w14:textId="380196D6" w:rsidR="00371C36" w:rsidRPr="009F11A6" w:rsidRDefault="00371C36" w:rsidP="00F54C7B">
            <w:pPr>
              <w:pStyle w:val="ECEcorps"/>
              <w:jc w:val="center"/>
            </w:pPr>
            <w:r w:rsidRPr="009F11A6">
              <w:t>Formule</w:t>
            </w:r>
            <w:r w:rsidR="009F11A6" w:rsidRPr="009F11A6">
              <w:t xml:space="preserve"> </w:t>
            </w:r>
            <w:r w:rsidRPr="009F11A6">
              <w:t>topologique</w:t>
            </w:r>
          </w:p>
        </w:tc>
        <w:tc>
          <w:tcPr>
            <w:tcW w:w="3827" w:type="dxa"/>
            <w:vAlign w:val="center"/>
          </w:tcPr>
          <w:p w14:paraId="32C1220A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5C5FED7" wp14:editId="37CE4417">
                  <wp:extent cx="1101114" cy="640986"/>
                  <wp:effectExtent l="0" t="0" r="0" b="0"/>
                  <wp:docPr id="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cide benzoique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001" cy="655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3643AD2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7F16F2DB" wp14:editId="2E6FA6DB">
                  <wp:extent cx="1312335" cy="558800"/>
                  <wp:effectExtent l="0" t="0" r="2540" b="0"/>
                  <wp:docPr id="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179" cy="568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45860F59" w14:textId="77777777" w:rsidTr="00F54C7B">
        <w:tc>
          <w:tcPr>
            <w:tcW w:w="2410" w:type="dxa"/>
            <w:vAlign w:val="center"/>
          </w:tcPr>
          <w:p w14:paraId="01A90D11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827" w:type="dxa"/>
            <w:vAlign w:val="center"/>
          </w:tcPr>
          <w:p w14:paraId="4D66F3E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0C60FD99" wp14:editId="7FED887B">
                  <wp:extent cx="1291681" cy="690871"/>
                  <wp:effectExtent l="0" t="0" r="0" b="0"/>
                  <wp:docPr id="4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4.02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727" cy="694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01A8D87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5699D5D6" wp14:editId="66AD5605">
                  <wp:extent cx="708416" cy="608965"/>
                  <wp:effectExtent l="0" t="0" r="0" b="0"/>
                  <wp:docPr id="12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545" cy="61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35F60FBE" w14:textId="77777777" w:rsidTr="00F54C7B">
        <w:tc>
          <w:tcPr>
            <w:tcW w:w="2410" w:type="dxa"/>
            <w:vAlign w:val="center"/>
          </w:tcPr>
          <w:p w14:paraId="43079E4D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r w:rsidRPr="000369F0">
              <w:rPr>
                <w:i/>
                <w:iCs/>
              </w:rPr>
              <w:t>pKa</w:t>
            </w:r>
          </w:p>
        </w:tc>
        <w:tc>
          <w:tcPr>
            <w:tcW w:w="7229" w:type="dxa"/>
            <w:gridSpan w:val="2"/>
            <w:vAlign w:val="center"/>
          </w:tcPr>
          <w:p w14:paraId="1650D487" w14:textId="77777777" w:rsidR="00371C36" w:rsidRPr="009F11A6" w:rsidRDefault="00371C36" w:rsidP="00F54C7B">
            <w:pPr>
              <w:pStyle w:val="ECEcorps"/>
              <w:jc w:val="center"/>
            </w:pPr>
            <w:r w:rsidRPr="000369F0">
              <w:rPr>
                <w:i/>
                <w:iCs/>
              </w:rPr>
              <w:t>pKa</w:t>
            </w:r>
            <w:r w:rsidRPr="009F11A6">
              <w:t xml:space="preserve"> = 4,2</w:t>
            </w:r>
          </w:p>
        </w:tc>
      </w:tr>
      <w:tr w:rsidR="00371C36" w:rsidRPr="009F11A6" w14:paraId="46DAEA30" w14:textId="77777777" w:rsidTr="00F54C7B">
        <w:tc>
          <w:tcPr>
            <w:tcW w:w="2410" w:type="dxa"/>
            <w:vAlign w:val="center"/>
          </w:tcPr>
          <w:p w14:paraId="3BC6B78D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827" w:type="dxa"/>
            <w:vAlign w:val="center"/>
          </w:tcPr>
          <w:p w14:paraId="517C79A8" w14:textId="3B704C9E" w:rsidR="00371C36" w:rsidRPr="009F11A6" w:rsidRDefault="00371C36" w:rsidP="0096439C">
            <w:pPr>
              <w:pStyle w:val="ECEcorps"/>
              <w:jc w:val="center"/>
            </w:pPr>
            <w:r w:rsidRPr="009F11A6">
              <w:t>2,9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02" w:type="dxa"/>
            <w:vAlign w:val="center"/>
          </w:tcPr>
          <w:p w14:paraId="2F540F47" w14:textId="1A58D980" w:rsidR="00371C36" w:rsidRPr="009F11A6" w:rsidRDefault="00371C36" w:rsidP="0096439C">
            <w:pPr>
              <w:pStyle w:val="ECEcorps"/>
              <w:jc w:val="center"/>
            </w:pPr>
            <w:r w:rsidRPr="009F11A6">
              <w:t>630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6B1B9738" w14:textId="77777777" w:rsidTr="00F54C7B">
        <w:tc>
          <w:tcPr>
            <w:tcW w:w="2410" w:type="dxa"/>
            <w:vAlign w:val="center"/>
          </w:tcPr>
          <w:p w14:paraId="575713A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827" w:type="dxa"/>
            <w:vAlign w:val="center"/>
          </w:tcPr>
          <w:p w14:paraId="42998379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122°C</w:t>
            </w:r>
          </w:p>
        </w:tc>
        <w:tc>
          <w:tcPr>
            <w:tcW w:w="3402" w:type="dxa"/>
            <w:vAlign w:val="center"/>
          </w:tcPr>
          <w:p w14:paraId="16558D54" w14:textId="3A55DFD7" w:rsidR="00371C36" w:rsidRPr="009F11A6" w:rsidRDefault="00371C36" w:rsidP="00F54C7B">
            <w:pPr>
              <w:pStyle w:val="ECEcorps"/>
              <w:jc w:val="center"/>
            </w:pPr>
            <w:r w:rsidRPr="009F11A6">
              <w:t>&gt;</w:t>
            </w:r>
            <w:r w:rsidR="000801F8">
              <w:t xml:space="preserve"> </w:t>
            </w:r>
            <w:r w:rsidRPr="009F11A6">
              <w:t>500°C (auto-inflammation)</w:t>
            </w:r>
          </w:p>
        </w:tc>
      </w:tr>
    </w:tbl>
    <w:p w14:paraId="1C853908" w14:textId="77777777" w:rsidR="00371C36" w:rsidRPr="009F11A6" w:rsidRDefault="00371C36" w:rsidP="00371C36">
      <w:pPr>
        <w:pStyle w:val="ECEcorps"/>
      </w:pPr>
    </w:p>
    <w:p w14:paraId="3DE99AC8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citrique / ion citrate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371C36" w:rsidRPr="009F11A6" w14:paraId="41C9DCC1" w14:textId="77777777" w:rsidTr="00F54C7B">
        <w:tc>
          <w:tcPr>
            <w:tcW w:w="2410" w:type="dxa"/>
            <w:vAlign w:val="center"/>
          </w:tcPr>
          <w:p w14:paraId="45E3D14F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827" w:type="dxa"/>
            <w:vAlign w:val="center"/>
          </w:tcPr>
          <w:p w14:paraId="4FE197B1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</w:t>
            </w:r>
            <w:r w:rsidR="002F051A" w:rsidRPr="009F11A6">
              <w:t xml:space="preserve"> </w:t>
            </w:r>
            <w:r w:rsidRPr="009F11A6">
              <w:t>citrique</w:t>
            </w:r>
          </w:p>
        </w:tc>
        <w:tc>
          <w:tcPr>
            <w:tcW w:w="3402" w:type="dxa"/>
            <w:vAlign w:val="center"/>
          </w:tcPr>
          <w:p w14:paraId="1C8552E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Citrate de sodium</w:t>
            </w:r>
          </w:p>
        </w:tc>
      </w:tr>
      <w:tr w:rsidR="00371C36" w:rsidRPr="009F11A6" w14:paraId="193DDE9F" w14:textId="77777777" w:rsidTr="00F54C7B">
        <w:tc>
          <w:tcPr>
            <w:tcW w:w="2410" w:type="dxa"/>
            <w:vAlign w:val="center"/>
          </w:tcPr>
          <w:p w14:paraId="7826AF7A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Formule topologique</w:t>
            </w:r>
          </w:p>
        </w:tc>
        <w:tc>
          <w:tcPr>
            <w:tcW w:w="3827" w:type="dxa"/>
            <w:vAlign w:val="center"/>
          </w:tcPr>
          <w:p w14:paraId="7F26D394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2C9F182" wp14:editId="3842CD16">
                  <wp:extent cx="1464248" cy="591059"/>
                  <wp:effectExtent l="0" t="0" r="0" b="6350"/>
                  <wp:docPr id="13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t="14583" r="77148" b="69022"/>
                          <a:stretch/>
                        </pic:blipFill>
                        <pic:spPr bwMode="auto">
                          <a:xfrm>
                            <a:off x="0" y="0"/>
                            <a:ext cx="1603693" cy="647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0F8FC323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75C29C0E" wp14:editId="45E9C7D6">
                  <wp:extent cx="1885241" cy="839646"/>
                  <wp:effectExtent l="0" t="0" r="1270" b="0"/>
                  <wp:docPr id="14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847" cy="89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560BC21B" w14:textId="77777777" w:rsidTr="00F54C7B">
        <w:tc>
          <w:tcPr>
            <w:tcW w:w="2410" w:type="dxa"/>
            <w:vAlign w:val="center"/>
          </w:tcPr>
          <w:p w14:paraId="7592497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827" w:type="dxa"/>
            <w:vAlign w:val="center"/>
          </w:tcPr>
          <w:p w14:paraId="0819FE14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34A4353C" wp14:editId="1A9B0622">
                  <wp:extent cx="661568" cy="568695"/>
                  <wp:effectExtent l="0" t="0" r="0" b="0"/>
                  <wp:docPr id="1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03" cy="576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68350B9F" w14:textId="77777777" w:rsidR="00371C36" w:rsidRPr="009F11A6" w:rsidRDefault="00371C36" w:rsidP="00F54C7B">
            <w:pPr>
              <w:pStyle w:val="ECEcorps"/>
              <w:jc w:val="center"/>
            </w:pPr>
          </w:p>
        </w:tc>
      </w:tr>
      <w:tr w:rsidR="00371C36" w:rsidRPr="009F11A6" w14:paraId="50BBD4CD" w14:textId="77777777" w:rsidTr="00F54C7B">
        <w:tc>
          <w:tcPr>
            <w:tcW w:w="2410" w:type="dxa"/>
            <w:vAlign w:val="center"/>
          </w:tcPr>
          <w:p w14:paraId="1C225C81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r w:rsidRPr="000369F0">
              <w:rPr>
                <w:i/>
                <w:iCs/>
              </w:rPr>
              <w:t>pKa</w:t>
            </w:r>
          </w:p>
        </w:tc>
        <w:tc>
          <w:tcPr>
            <w:tcW w:w="7229" w:type="dxa"/>
            <w:gridSpan w:val="2"/>
            <w:vAlign w:val="center"/>
          </w:tcPr>
          <w:p w14:paraId="6D437A68" w14:textId="77777777" w:rsidR="00371C36" w:rsidRPr="009F11A6" w:rsidRDefault="00371C36" w:rsidP="00F54C7B">
            <w:pPr>
              <w:pStyle w:val="ECEcorps"/>
              <w:jc w:val="center"/>
            </w:pP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1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3,13    ;</w:t>
            </w:r>
            <w:r w:rsidR="002F051A" w:rsidRPr="009F11A6">
              <w:t xml:space="preserve">   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2</w:t>
            </w:r>
            <w:r w:rsidRPr="009F11A6">
              <w:t xml:space="preserve"> = 4,76    ; 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3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6,40</w:t>
            </w:r>
          </w:p>
        </w:tc>
      </w:tr>
      <w:tr w:rsidR="00371C36" w:rsidRPr="009F11A6" w14:paraId="2408092D" w14:textId="77777777" w:rsidTr="00F54C7B">
        <w:tc>
          <w:tcPr>
            <w:tcW w:w="2410" w:type="dxa"/>
            <w:vAlign w:val="center"/>
          </w:tcPr>
          <w:p w14:paraId="50DFA16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827" w:type="dxa"/>
            <w:vAlign w:val="center"/>
          </w:tcPr>
          <w:p w14:paraId="2E3FB998" w14:textId="5265675A" w:rsidR="00371C36" w:rsidRPr="009F11A6" w:rsidRDefault="00371C36" w:rsidP="0096439C">
            <w:pPr>
              <w:pStyle w:val="ECEcorps"/>
              <w:jc w:val="center"/>
            </w:pPr>
            <w:r w:rsidRPr="009F11A6">
              <w:t>592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02" w:type="dxa"/>
            <w:vAlign w:val="center"/>
          </w:tcPr>
          <w:p w14:paraId="5DBFD981" w14:textId="401F5FE6" w:rsidR="00371C36" w:rsidRPr="009F11A6" w:rsidRDefault="00371C36" w:rsidP="0096439C">
            <w:pPr>
              <w:pStyle w:val="ECEcorps"/>
              <w:jc w:val="center"/>
            </w:pPr>
            <w:r w:rsidRPr="009F11A6">
              <w:t>425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58BA2A96" w14:textId="77777777" w:rsidTr="00F54C7B">
        <w:tc>
          <w:tcPr>
            <w:tcW w:w="2410" w:type="dxa"/>
            <w:vAlign w:val="center"/>
          </w:tcPr>
          <w:p w14:paraId="6354B89F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827" w:type="dxa"/>
            <w:vAlign w:val="center"/>
          </w:tcPr>
          <w:p w14:paraId="443B8B38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153°C</w:t>
            </w:r>
          </w:p>
        </w:tc>
        <w:tc>
          <w:tcPr>
            <w:tcW w:w="3402" w:type="dxa"/>
            <w:vAlign w:val="center"/>
          </w:tcPr>
          <w:p w14:paraId="3B58CCEB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&gt; 300°C</w:t>
            </w:r>
          </w:p>
        </w:tc>
      </w:tr>
    </w:tbl>
    <w:p w14:paraId="7900A6D0" w14:textId="77777777" w:rsidR="00371C36" w:rsidRPr="009F11A6" w:rsidRDefault="00371C36" w:rsidP="00371C36">
      <w:pPr>
        <w:pStyle w:val="ECEcorps"/>
      </w:pPr>
    </w:p>
    <w:p w14:paraId="290C701A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fumarique / ion fumarate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752"/>
        <w:gridCol w:w="3477"/>
      </w:tblGrid>
      <w:tr w:rsidR="00371C36" w:rsidRPr="009F11A6" w14:paraId="528DAD85" w14:textId="77777777" w:rsidTr="00F54C7B">
        <w:tc>
          <w:tcPr>
            <w:tcW w:w="2410" w:type="dxa"/>
            <w:vAlign w:val="center"/>
          </w:tcPr>
          <w:p w14:paraId="5D3556B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752" w:type="dxa"/>
            <w:vAlign w:val="center"/>
          </w:tcPr>
          <w:p w14:paraId="624C3F9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 fumarique</w:t>
            </w:r>
          </w:p>
        </w:tc>
        <w:tc>
          <w:tcPr>
            <w:tcW w:w="3477" w:type="dxa"/>
            <w:vAlign w:val="center"/>
          </w:tcPr>
          <w:p w14:paraId="2231260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Fumarate de sodium</w:t>
            </w:r>
          </w:p>
        </w:tc>
      </w:tr>
      <w:tr w:rsidR="00371C36" w:rsidRPr="009F11A6" w14:paraId="2614469E" w14:textId="77777777" w:rsidTr="00F54C7B">
        <w:tc>
          <w:tcPr>
            <w:tcW w:w="2410" w:type="dxa"/>
            <w:vAlign w:val="center"/>
          </w:tcPr>
          <w:p w14:paraId="20469744" w14:textId="30045A5F" w:rsidR="00371C36" w:rsidRPr="009F11A6" w:rsidRDefault="00371C36" w:rsidP="00F54C7B">
            <w:pPr>
              <w:pStyle w:val="ECEcorps"/>
              <w:jc w:val="center"/>
            </w:pPr>
            <w:r w:rsidRPr="009F11A6">
              <w:t>Formule</w:t>
            </w:r>
            <w:r w:rsidR="009F11A6">
              <w:t xml:space="preserve"> </w:t>
            </w:r>
            <w:r w:rsidRPr="009F11A6">
              <w:t>topologique</w:t>
            </w:r>
          </w:p>
        </w:tc>
        <w:tc>
          <w:tcPr>
            <w:tcW w:w="3752" w:type="dxa"/>
            <w:vAlign w:val="center"/>
          </w:tcPr>
          <w:p w14:paraId="4F25DE4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4846F6D4" wp14:editId="657810DC">
                  <wp:extent cx="1176020" cy="669925"/>
                  <wp:effectExtent l="0" t="0" r="5080" b="0"/>
                  <wp:docPr id="16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umaric-acid-2D-skeletal(1)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020" cy="66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7" w:type="dxa"/>
            <w:vAlign w:val="center"/>
          </w:tcPr>
          <w:p w14:paraId="7ACD03B6" w14:textId="77777777" w:rsidR="00371C36" w:rsidRPr="009F11A6" w:rsidRDefault="00371C36" w:rsidP="00F54C7B">
            <w:pPr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4A2BACB3" wp14:editId="088D34A2">
                  <wp:extent cx="1939103" cy="806450"/>
                  <wp:effectExtent l="0" t="0" r="4445" b="0"/>
                  <wp:docPr id="19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790" cy="83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136753A8" w14:textId="77777777" w:rsidTr="00F54C7B">
        <w:tc>
          <w:tcPr>
            <w:tcW w:w="2410" w:type="dxa"/>
            <w:vAlign w:val="center"/>
          </w:tcPr>
          <w:p w14:paraId="72E5EBA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752" w:type="dxa"/>
            <w:vAlign w:val="center"/>
          </w:tcPr>
          <w:p w14:paraId="798E0762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C28EA05" wp14:editId="38A67A03">
                  <wp:extent cx="717006" cy="616313"/>
                  <wp:effectExtent l="0" t="0" r="6985" b="0"/>
                  <wp:docPr id="20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006" cy="616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7" w:type="dxa"/>
            <w:vAlign w:val="center"/>
          </w:tcPr>
          <w:p w14:paraId="58BE30EA" w14:textId="77777777" w:rsidR="00371C36" w:rsidRPr="009F11A6" w:rsidRDefault="00371C36" w:rsidP="00F54C7B">
            <w:pPr>
              <w:jc w:val="center"/>
            </w:pPr>
          </w:p>
        </w:tc>
      </w:tr>
      <w:tr w:rsidR="00371C36" w:rsidRPr="009F11A6" w14:paraId="46687673" w14:textId="77777777" w:rsidTr="00F54C7B">
        <w:tc>
          <w:tcPr>
            <w:tcW w:w="2410" w:type="dxa"/>
            <w:vAlign w:val="center"/>
          </w:tcPr>
          <w:p w14:paraId="7E0114EA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r w:rsidRPr="000369F0">
              <w:rPr>
                <w:i/>
                <w:iCs/>
              </w:rPr>
              <w:t>pKa</w:t>
            </w:r>
          </w:p>
        </w:tc>
        <w:tc>
          <w:tcPr>
            <w:tcW w:w="7229" w:type="dxa"/>
            <w:gridSpan w:val="2"/>
            <w:vAlign w:val="center"/>
          </w:tcPr>
          <w:p w14:paraId="0A8C60C1" w14:textId="77777777" w:rsidR="00371C36" w:rsidRPr="009F11A6" w:rsidRDefault="00371C36" w:rsidP="00F54C7B">
            <w:pPr>
              <w:pStyle w:val="ECEcorps"/>
              <w:jc w:val="center"/>
            </w:pP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1</w:t>
            </w:r>
            <w:r w:rsidRPr="009F11A6">
              <w:t xml:space="preserve"> = 3,03   ;</w:t>
            </w:r>
            <w:r w:rsidR="002F051A" w:rsidRPr="009F11A6">
              <w:t xml:space="preserve">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2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4,44</w:t>
            </w:r>
          </w:p>
        </w:tc>
      </w:tr>
      <w:tr w:rsidR="00371C36" w:rsidRPr="009F11A6" w14:paraId="64B396F5" w14:textId="77777777" w:rsidTr="00F54C7B">
        <w:tc>
          <w:tcPr>
            <w:tcW w:w="2410" w:type="dxa"/>
            <w:vAlign w:val="center"/>
          </w:tcPr>
          <w:p w14:paraId="3094E54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752" w:type="dxa"/>
            <w:vAlign w:val="center"/>
          </w:tcPr>
          <w:p w14:paraId="5B2DBEC5" w14:textId="557A3D1A" w:rsidR="00371C36" w:rsidRPr="009F11A6" w:rsidRDefault="00371C36" w:rsidP="0096439C">
            <w:pPr>
              <w:pStyle w:val="ECEcorps"/>
              <w:jc w:val="center"/>
            </w:pPr>
            <w:r w:rsidRPr="009F11A6">
              <w:t>4,9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77" w:type="dxa"/>
            <w:vAlign w:val="center"/>
          </w:tcPr>
          <w:p w14:paraId="04FC78D1" w14:textId="40B4E385" w:rsidR="00371C36" w:rsidRPr="009F11A6" w:rsidRDefault="00371C36" w:rsidP="0096439C">
            <w:pPr>
              <w:pStyle w:val="ECEcorps"/>
              <w:jc w:val="center"/>
            </w:pPr>
            <w:r w:rsidRPr="009F11A6">
              <w:t>228 g</w:t>
            </w:r>
            <w:r w:rsidR="002F051A" w:rsidRPr="009F11A6">
              <w:t>·</w:t>
            </w:r>
            <w:r w:rsidRPr="009F11A6">
              <w:t>L</w:t>
            </w:r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69A3E70D" w14:textId="77777777" w:rsidTr="00F54C7B">
        <w:tc>
          <w:tcPr>
            <w:tcW w:w="2410" w:type="dxa"/>
            <w:vAlign w:val="center"/>
          </w:tcPr>
          <w:p w14:paraId="58B3153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752" w:type="dxa"/>
            <w:vAlign w:val="center"/>
          </w:tcPr>
          <w:p w14:paraId="69419B2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287°C</w:t>
            </w:r>
          </w:p>
        </w:tc>
        <w:tc>
          <w:tcPr>
            <w:tcW w:w="3477" w:type="dxa"/>
            <w:vAlign w:val="center"/>
          </w:tcPr>
          <w:p w14:paraId="14E9D52D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&gt;250°C</w:t>
            </w:r>
          </w:p>
        </w:tc>
      </w:tr>
    </w:tbl>
    <w:p w14:paraId="4FE3D768" w14:textId="77777777" w:rsidR="00E26870" w:rsidRPr="009F11A6" w:rsidRDefault="00E26870" w:rsidP="00E26870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lastRenderedPageBreak/>
        <w:t xml:space="preserve">TRAVAIL À EFFECTUER </w:t>
      </w:r>
    </w:p>
    <w:p w14:paraId="057AC879" w14:textId="57FB4C6B" w:rsidR="00E26870" w:rsidRPr="009F11A6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26977BD" w14:textId="77777777" w:rsidR="00E26870" w:rsidRPr="009F11A6" w:rsidRDefault="004B484B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 w:rsidRPr="009F11A6">
        <w:t>Mesure de</w:t>
      </w:r>
      <w:r w:rsidRPr="005B6191">
        <w:t xml:space="preserve"> </w:t>
      </w:r>
      <w:r w:rsidRPr="005B6191">
        <w:rPr>
          <w:iCs/>
        </w:rPr>
        <w:t>pH</w:t>
      </w:r>
      <w:r w:rsidRPr="009F11A6">
        <w:rPr>
          <w:i/>
          <w:iCs/>
        </w:rPr>
        <w:t xml:space="preserve"> </w:t>
      </w:r>
      <w:r w:rsidRPr="009F11A6">
        <w:t xml:space="preserve">et espèce prédominante dans la solution S </w:t>
      </w:r>
      <w:r w:rsidR="00E26870" w:rsidRPr="009F11A6">
        <w:rPr>
          <w:b w:val="0"/>
        </w:rPr>
        <w:t>(10 minutes conseillées)</w:t>
      </w:r>
      <w:bookmarkEnd w:id="5"/>
      <w:bookmarkEnd w:id="6"/>
    </w:p>
    <w:p w14:paraId="332366D3" w14:textId="77777777" w:rsidR="00E26870" w:rsidRPr="009F11A6" w:rsidRDefault="00E26870" w:rsidP="00E26870">
      <w:pPr>
        <w:pStyle w:val="ECEcorps"/>
      </w:pPr>
    </w:p>
    <w:p w14:paraId="2F8B6F47" w14:textId="20928535" w:rsidR="004B484B" w:rsidRPr="009F11A6" w:rsidRDefault="003F1307" w:rsidP="0070291C">
      <w:pPr>
        <w:pStyle w:val="ECEcorps"/>
      </w:pPr>
      <w:r w:rsidRPr="009F11A6">
        <w:t>Mesurer le pH de la solution S :</w:t>
      </w:r>
      <w:r w:rsidRPr="005B6191">
        <w:t xml:space="preserve"> </w:t>
      </w:r>
      <w:r w:rsidR="003B3BA6" w:rsidRPr="00A606EB">
        <w:rPr>
          <w:i/>
        </w:rPr>
        <w:t>pH</w:t>
      </w:r>
      <w:r w:rsidR="003B3BA6" w:rsidRPr="00A606EB">
        <w:rPr>
          <w:i/>
          <w:vertAlign w:val="subscript"/>
        </w:rPr>
        <w:t>1</w:t>
      </w:r>
      <w:r w:rsidRPr="009F11A6">
        <w:t xml:space="preserve"> =</w:t>
      </w:r>
      <w:r w:rsidR="000327C0">
        <w:t xml:space="preserve"> </w:t>
      </w:r>
      <w:r w:rsidRPr="009F11A6">
        <w:t>…………………………</w:t>
      </w:r>
    </w:p>
    <w:p w14:paraId="1338BBF4" w14:textId="77777777" w:rsidR="004B484B" w:rsidRPr="009F11A6" w:rsidRDefault="004B484B" w:rsidP="004B484B">
      <w:pPr>
        <w:pStyle w:val="ECEcorps"/>
      </w:pPr>
    </w:p>
    <w:p w14:paraId="028F4C39" w14:textId="0A6C30FE" w:rsidR="00AE453A" w:rsidRDefault="004B484B" w:rsidP="00E26870">
      <w:pPr>
        <w:pStyle w:val="ECEcorps"/>
      </w:pPr>
      <w:r w:rsidRPr="009F11A6">
        <w:t>Déduire</w:t>
      </w:r>
      <w:r w:rsidR="002F051A" w:rsidRPr="009F11A6">
        <w:t>,</w:t>
      </w:r>
      <w:r w:rsidRPr="009F11A6">
        <w:t xml:space="preserve"> de la valeur </w:t>
      </w:r>
      <w:r w:rsidR="00E67D56" w:rsidRPr="00A606EB">
        <w:rPr>
          <w:i/>
        </w:rPr>
        <w:t>pH</w:t>
      </w:r>
      <w:r w:rsidR="00E67D56" w:rsidRPr="00A606EB">
        <w:rPr>
          <w:i/>
          <w:vertAlign w:val="subscript"/>
        </w:rPr>
        <w:t>1</w:t>
      </w:r>
      <w:r w:rsidR="00E67D56" w:rsidRPr="005B6191">
        <w:t xml:space="preserve"> </w:t>
      </w:r>
      <w:r w:rsidRPr="009F11A6">
        <w:t>mesuré</w:t>
      </w:r>
      <w:r w:rsidR="00E67D56">
        <w:t>e</w:t>
      </w:r>
      <w:r w:rsidR="00A606EB">
        <w:t>,</w:t>
      </w:r>
      <w:r w:rsidR="002F051A" w:rsidRPr="009F11A6">
        <w:t xml:space="preserve"> la forme (</w:t>
      </w:r>
      <w:r w:rsidRPr="009F11A6">
        <w:t>moléculaire ou ionique</w:t>
      </w:r>
      <w:r w:rsidR="002F051A" w:rsidRPr="009F11A6">
        <w:t>)</w:t>
      </w:r>
      <w:r w:rsidRPr="009F11A6">
        <w:t xml:space="preserve"> sous laquelle chacun des trois additifs est susceptible d’être présent dans la solution S.</w:t>
      </w:r>
    </w:p>
    <w:p w14:paraId="2BF29134" w14:textId="22A263FA" w:rsidR="000801F8" w:rsidRDefault="000801F8" w:rsidP="00E26870">
      <w:pPr>
        <w:pStyle w:val="ECEcorps"/>
      </w:pPr>
    </w:p>
    <w:p w14:paraId="4270B58B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78F15CF9" w14:textId="77777777" w:rsidR="000801F8" w:rsidRPr="009F11A6" w:rsidRDefault="000801F8" w:rsidP="000801F8">
      <w:pPr>
        <w:pStyle w:val="ECEcorps"/>
      </w:pPr>
    </w:p>
    <w:p w14:paraId="5E88C799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05E1E43" w14:textId="77777777" w:rsidR="000801F8" w:rsidRPr="009F11A6" w:rsidRDefault="000801F8" w:rsidP="000801F8">
      <w:pPr>
        <w:pStyle w:val="ECEcorps"/>
      </w:pPr>
    </w:p>
    <w:p w14:paraId="75BBB678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541A65" w14:textId="77777777" w:rsidR="000801F8" w:rsidRPr="009F11A6" w:rsidRDefault="000801F8" w:rsidP="000801F8">
      <w:pPr>
        <w:pStyle w:val="ECEcorps"/>
      </w:pPr>
    </w:p>
    <w:p w14:paraId="1D7FB61E" w14:textId="77777777" w:rsidR="003F1307" w:rsidRPr="009F11A6" w:rsidRDefault="003F1307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9F11A6" w14:paraId="49DB306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7A691A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1ED9DF" w14:textId="77777777" w:rsidR="00E26870" w:rsidRPr="009F11A6" w:rsidRDefault="00E26870" w:rsidP="00527A98">
            <w:pPr>
              <w:pStyle w:val="ECEappel"/>
              <w:framePr w:wrap="around"/>
            </w:pPr>
            <w:r w:rsidRPr="009F11A6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099082B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9F11A6" w14:paraId="0EE88A3C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DC2CD7" w14:textId="77777777" w:rsidR="00E26870" w:rsidRPr="009F11A6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1B11D02" w14:textId="77777777" w:rsidR="004B484B" w:rsidRPr="009F11A6" w:rsidRDefault="004B484B" w:rsidP="004B484B">
            <w:pPr>
              <w:pStyle w:val="ECEappel"/>
              <w:framePr w:hSpace="0" w:wrap="auto" w:vAnchor="margin" w:hAnchor="text" w:xAlign="left" w:yAlign="inline"/>
            </w:pPr>
            <w:r w:rsidRPr="009F11A6">
              <w:t xml:space="preserve">Appeler le professeur pour lui présenter la mesure de </w:t>
            </w:r>
            <w:r w:rsidRPr="009F11A6">
              <w:rPr>
                <w:i/>
                <w:iCs/>
              </w:rPr>
              <w:t>pH</w:t>
            </w:r>
          </w:p>
          <w:p w14:paraId="72B29497" w14:textId="77777777" w:rsidR="00E26870" w:rsidRPr="009F11A6" w:rsidRDefault="004B484B" w:rsidP="004B484B">
            <w:pPr>
              <w:pStyle w:val="ECEappel"/>
              <w:framePr w:wrap="around"/>
              <w:rPr>
                <w:bCs/>
                <w:szCs w:val="22"/>
              </w:rPr>
            </w:pPr>
            <w:r w:rsidRPr="009F11A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7FB4DE8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0BE82E" w14:textId="031163BB" w:rsidR="00E26870" w:rsidRDefault="00E26870" w:rsidP="00E26870">
      <w:pPr>
        <w:pStyle w:val="ECEcorps"/>
      </w:pPr>
    </w:p>
    <w:p w14:paraId="4D2BB07C" w14:textId="77777777" w:rsidR="0070291C" w:rsidRPr="009F11A6" w:rsidRDefault="0070291C" w:rsidP="00E26870">
      <w:pPr>
        <w:pStyle w:val="ECEcorps"/>
      </w:pPr>
    </w:p>
    <w:p w14:paraId="4854748A" w14:textId="77777777" w:rsidR="00E26870" w:rsidRPr="009F11A6" w:rsidRDefault="004B484B" w:rsidP="00E26870">
      <w:pPr>
        <w:pStyle w:val="ECEpartie"/>
        <w:rPr>
          <w:b w:val="0"/>
        </w:rPr>
      </w:pPr>
      <w:bookmarkStart w:id="7" w:name="_Toc482638815"/>
      <w:bookmarkStart w:id="8" w:name="_Toc500182692"/>
      <w:r w:rsidRPr="009F11A6">
        <w:t xml:space="preserve">Extraction </w:t>
      </w:r>
      <w:r w:rsidR="00E26870" w:rsidRPr="009F11A6">
        <w:rPr>
          <w:b w:val="0"/>
        </w:rPr>
        <w:t>(</w:t>
      </w:r>
      <w:r w:rsidRPr="009F11A6">
        <w:rPr>
          <w:b w:val="0"/>
        </w:rPr>
        <w:t>2</w:t>
      </w:r>
      <w:r w:rsidR="00E26870" w:rsidRPr="009F11A6">
        <w:rPr>
          <w:b w:val="0"/>
        </w:rPr>
        <w:t>0 minutes conseillées)</w:t>
      </w:r>
      <w:bookmarkEnd w:id="7"/>
      <w:bookmarkEnd w:id="8"/>
    </w:p>
    <w:p w14:paraId="6B07ACCB" w14:textId="77777777" w:rsidR="00E26870" w:rsidRPr="009F11A6" w:rsidRDefault="00E26870" w:rsidP="00E26870">
      <w:pPr>
        <w:pStyle w:val="ECEcorps"/>
        <w:rPr>
          <w:rFonts w:eastAsia="Arial Unicode MS"/>
        </w:rPr>
      </w:pPr>
    </w:p>
    <w:p w14:paraId="207CDFB5" w14:textId="77777777" w:rsidR="004B484B" w:rsidRPr="009F11A6" w:rsidRDefault="004B484B" w:rsidP="004B484B">
      <w:pPr>
        <w:pStyle w:val="ECEcorps"/>
      </w:pPr>
      <w:r w:rsidRPr="009F11A6">
        <w:t>Mettre en œuvre le protocole d’extraction suivant :</w:t>
      </w:r>
    </w:p>
    <w:p w14:paraId="719EF53F" w14:textId="77777777" w:rsidR="003F1307" w:rsidRPr="009F11A6" w:rsidRDefault="004B484B" w:rsidP="00C8060E">
      <w:pPr>
        <w:pStyle w:val="ECEcorps"/>
        <w:numPr>
          <w:ilvl w:val="0"/>
          <w:numId w:val="12"/>
        </w:numPr>
      </w:pPr>
      <w:r w:rsidRPr="009F11A6">
        <w:t xml:space="preserve">Dans un bécher de 100 mL, </w:t>
      </w:r>
      <w:r w:rsidR="003F1307" w:rsidRPr="009F11A6">
        <w:t>ajouter à 20 mL de solution S, 2</w:t>
      </w:r>
      <w:r w:rsidRPr="009F11A6">
        <w:t xml:space="preserve">0 mL de la </w:t>
      </w:r>
      <w:r w:rsidR="003F1307" w:rsidRPr="009F11A6">
        <w:t>solution d’acide chlorhydrique.</w:t>
      </w:r>
    </w:p>
    <w:p w14:paraId="7A337190" w14:textId="64B03371" w:rsidR="004B484B" w:rsidRDefault="004B484B" w:rsidP="00C8060E">
      <w:pPr>
        <w:pStyle w:val="ECEcorps"/>
        <w:numPr>
          <w:ilvl w:val="0"/>
          <w:numId w:val="12"/>
        </w:numPr>
      </w:pPr>
      <w:r w:rsidRPr="009F11A6">
        <w:t>Agiter</w:t>
      </w:r>
      <w:r w:rsidR="000327C0">
        <w:t xml:space="preserve"> et attendre la cristallisation.</w:t>
      </w:r>
    </w:p>
    <w:p w14:paraId="56B26ADD" w14:textId="2E43723D" w:rsidR="000327C0" w:rsidRPr="009F11A6" w:rsidRDefault="000327C0" w:rsidP="00C8060E">
      <w:pPr>
        <w:pStyle w:val="ECEcorps"/>
        <w:numPr>
          <w:ilvl w:val="0"/>
          <w:numId w:val="12"/>
        </w:numPr>
      </w:pPr>
      <w:r>
        <w:t xml:space="preserve">Mesurer le </w:t>
      </w:r>
      <w:r w:rsidRPr="00A606EB">
        <w:rPr>
          <w:i/>
        </w:rPr>
        <w:t>pH</w:t>
      </w:r>
      <w:r>
        <w:t xml:space="preserve"> de la solution obtenue : </w:t>
      </w:r>
      <w:bookmarkStart w:id="9" w:name="_Hlk115781504"/>
      <w:r w:rsidRPr="00A606EB">
        <w:rPr>
          <w:i/>
        </w:rPr>
        <w:t>pH</w:t>
      </w:r>
      <w:r w:rsidRPr="00A606EB">
        <w:rPr>
          <w:i/>
          <w:vertAlign w:val="subscript"/>
        </w:rPr>
        <w:t>2</w:t>
      </w:r>
      <w:r w:rsidRPr="005B6191">
        <w:rPr>
          <w:vertAlign w:val="subscript"/>
        </w:rPr>
        <w:t xml:space="preserve"> </w:t>
      </w:r>
      <w:r w:rsidRPr="009F11A6">
        <w:t>=</w:t>
      </w:r>
      <w:bookmarkEnd w:id="9"/>
      <w:r>
        <w:t xml:space="preserve"> </w:t>
      </w:r>
      <w:r w:rsidRPr="009F11A6">
        <w:t>…………………………</w:t>
      </w:r>
    </w:p>
    <w:p w14:paraId="22988EEF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Filtrer.</w:t>
      </w:r>
    </w:p>
    <w:p w14:paraId="51B036C6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Rincer le solide à l’eau distillée.</w:t>
      </w:r>
    </w:p>
    <w:p w14:paraId="70321C80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S</w:t>
      </w:r>
      <w:r w:rsidR="003F1307" w:rsidRPr="009F11A6">
        <w:t>écher à l’aide de papier filtre</w:t>
      </w:r>
    </w:p>
    <w:p w14:paraId="4D7C3AC8" w14:textId="77777777" w:rsidR="003F1307" w:rsidRPr="009F11A6" w:rsidRDefault="003F1307" w:rsidP="003F1307">
      <w:pPr>
        <w:pStyle w:val="ECEcorps"/>
        <w:ind w:left="720"/>
      </w:pPr>
    </w:p>
    <w:p w14:paraId="5E43BF3C" w14:textId="77777777" w:rsidR="003F1307" w:rsidRPr="009F11A6" w:rsidRDefault="003F1307" w:rsidP="00AE453A">
      <w:pPr>
        <w:pStyle w:val="ECEcorps"/>
        <w:ind w:left="720"/>
      </w:pPr>
    </w:p>
    <w:p w14:paraId="680C55FC" w14:textId="77777777" w:rsidR="00E26870" w:rsidRPr="009F11A6" w:rsidRDefault="00DD6D6E" w:rsidP="00E26870">
      <w:pPr>
        <w:pStyle w:val="ECEpartie"/>
      </w:pPr>
      <w:bookmarkStart w:id="10" w:name="_Toc482638816"/>
      <w:bookmarkStart w:id="11" w:name="_Toc500182693"/>
      <w:r w:rsidRPr="009F11A6">
        <w:t xml:space="preserve">Identification </w:t>
      </w:r>
      <w:r w:rsidR="00E26870" w:rsidRPr="009F11A6">
        <w:rPr>
          <w:b w:val="0"/>
        </w:rPr>
        <w:t>(</w:t>
      </w:r>
      <w:r w:rsidRPr="009F11A6">
        <w:rPr>
          <w:b w:val="0"/>
        </w:rPr>
        <w:t>3</w:t>
      </w:r>
      <w:r w:rsidR="00E26870" w:rsidRPr="009F11A6">
        <w:rPr>
          <w:b w:val="0"/>
        </w:rPr>
        <w:t>0 minutes conseillées)</w:t>
      </w:r>
      <w:bookmarkEnd w:id="10"/>
      <w:bookmarkEnd w:id="11"/>
    </w:p>
    <w:p w14:paraId="3C4B81AF" w14:textId="77777777" w:rsidR="00E26870" w:rsidRPr="009F11A6" w:rsidRDefault="00E26870" w:rsidP="00E26870">
      <w:pPr>
        <w:pStyle w:val="ECEcorps"/>
        <w:rPr>
          <w:b/>
        </w:rPr>
      </w:pPr>
    </w:p>
    <w:p w14:paraId="0F517929" w14:textId="4EF705FD" w:rsidR="00E67D56" w:rsidRDefault="00E67D56" w:rsidP="00E67D56">
      <w:pPr>
        <w:pStyle w:val="ECEcorps"/>
        <w:numPr>
          <w:ilvl w:val="1"/>
          <w:numId w:val="4"/>
        </w:numPr>
      </w:pPr>
      <w:r w:rsidRPr="009F11A6">
        <w:t xml:space="preserve">Déduire, de la valeur </w:t>
      </w:r>
      <w:r w:rsidRPr="00A606EB">
        <w:rPr>
          <w:i/>
        </w:rPr>
        <w:t>pH</w:t>
      </w:r>
      <w:r w:rsidRPr="00A606EB">
        <w:rPr>
          <w:i/>
          <w:vertAlign w:val="subscript"/>
        </w:rPr>
        <w:t>2</w:t>
      </w:r>
      <w:r w:rsidRPr="005B6191">
        <w:t xml:space="preserve"> </w:t>
      </w:r>
      <w:r w:rsidRPr="009F11A6">
        <w:t>mesuré</w:t>
      </w:r>
      <w:r>
        <w:t>e</w:t>
      </w:r>
      <w:r w:rsidR="00A606EB">
        <w:t xml:space="preserve">, </w:t>
      </w:r>
      <w:r w:rsidRPr="009F11A6">
        <w:t>la forme (moléculaire ou ionique) sous laquelle chacun des trois additifs est susceptible d’être présent dans la solution S</w:t>
      </w:r>
      <w:r>
        <w:t>, une fois l’ajout d’acide effectué</w:t>
      </w:r>
      <w:r w:rsidRPr="009F11A6">
        <w:t>.</w:t>
      </w:r>
    </w:p>
    <w:p w14:paraId="3698EC3C" w14:textId="77777777" w:rsidR="00E67D56" w:rsidRDefault="00E67D56" w:rsidP="00E67D56">
      <w:pPr>
        <w:pStyle w:val="ECEcorps"/>
      </w:pPr>
    </w:p>
    <w:p w14:paraId="0956DB26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64220836" w14:textId="77777777" w:rsidR="00E67D56" w:rsidRPr="009F11A6" w:rsidRDefault="00E67D56" w:rsidP="00E67D56">
      <w:pPr>
        <w:pStyle w:val="ECEcorps"/>
      </w:pPr>
    </w:p>
    <w:p w14:paraId="08A1DD6E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4B88852" w14:textId="77777777" w:rsidR="00E67D56" w:rsidRPr="009F11A6" w:rsidRDefault="00E67D56" w:rsidP="00E67D56">
      <w:pPr>
        <w:pStyle w:val="ECEcorps"/>
      </w:pPr>
    </w:p>
    <w:p w14:paraId="765296F0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F8D3B7D" w14:textId="582FFEA1" w:rsidR="00E67D56" w:rsidRDefault="00E67D56" w:rsidP="00E67D56">
      <w:pPr>
        <w:pStyle w:val="ECEcorps"/>
      </w:pPr>
    </w:p>
    <w:p w14:paraId="4448469F" w14:textId="68187875" w:rsidR="00E67D56" w:rsidRDefault="0099422B" w:rsidP="00E67D56">
      <w:pPr>
        <w:pStyle w:val="ECEcorps"/>
        <w:numPr>
          <w:ilvl w:val="1"/>
          <w:numId w:val="4"/>
        </w:numPr>
      </w:pPr>
      <w:r>
        <w:t>D’après les valeurs de solubilité dans l’eau à 20</w:t>
      </w:r>
      <w:r w:rsidR="00C70EA8">
        <w:t xml:space="preserve"> </w:t>
      </w:r>
      <w:r>
        <w:t>°C, quel est l’additif conservateur qu’il est possible d’écarter ?</w:t>
      </w:r>
    </w:p>
    <w:p w14:paraId="1BD3D1A5" w14:textId="77777777" w:rsidR="00E67D56" w:rsidRDefault="00E67D56" w:rsidP="00E67D56">
      <w:pPr>
        <w:pStyle w:val="ECEcorps"/>
      </w:pPr>
    </w:p>
    <w:p w14:paraId="15B24944" w14:textId="77777777" w:rsidR="0099422B" w:rsidRPr="009F11A6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73B1637B" w14:textId="77777777" w:rsidR="0099422B" w:rsidRPr="009F11A6" w:rsidRDefault="0099422B" w:rsidP="0099422B">
      <w:pPr>
        <w:pStyle w:val="ECEcorps"/>
      </w:pPr>
    </w:p>
    <w:p w14:paraId="77426535" w14:textId="77777777" w:rsidR="0099422B" w:rsidRPr="009F11A6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931A873" w14:textId="77777777" w:rsidR="0099422B" w:rsidRPr="009F11A6" w:rsidRDefault="0099422B" w:rsidP="0099422B">
      <w:pPr>
        <w:pStyle w:val="ECEcorps"/>
      </w:pPr>
    </w:p>
    <w:p w14:paraId="111829E8" w14:textId="00C88EFA" w:rsidR="0099422B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921C94A" w14:textId="77777777" w:rsidR="00EE29F6" w:rsidRPr="009F11A6" w:rsidRDefault="00EE29F6" w:rsidP="0099422B">
      <w:pPr>
        <w:pStyle w:val="ECEcorps"/>
      </w:pPr>
    </w:p>
    <w:p w14:paraId="37BAE7F2" w14:textId="5F20621C" w:rsidR="00DD6D6E" w:rsidRPr="009F11A6" w:rsidRDefault="0099422B" w:rsidP="0099422B">
      <w:pPr>
        <w:pStyle w:val="ECEcorps"/>
        <w:numPr>
          <w:ilvl w:val="1"/>
          <w:numId w:val="4"/>
        </w:numPr>
      </w:pPr>
      <w:r>
        <w:lastRenderedPageBreak/>
        <w:t>Pr</w:t>
      </w:r>
      <w:r w:rsidR="00DD6D6E" w:rsidRPr="009F11A6">
        <w:t>oposer un protocole permettant d’identifier l’espèce chimique extraite en tenant compte du matériel mis à disposition.</w:t>
      </w:r>
    </w:p>
    <w:p w14:paraId="186112CC" w14:textId="77777777" w:rsidR="00AE453A" w:rsidRPr="009F11A6" w:rsidRDefault="00AE453A" w:rsidP="00DD6D6E">
      <w:pPr>
        <w:pStyle w:val="ECEcorps"/>
      </w:pPr>
    </w:p>
    <w:p w14:paraId="5F1AD474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35556C3" w14:textId="77777777" w:rsidR="00AE453A" w:rsidRPr="009F11A6" w:rsidRDefault="00AE453A" w:rsidP="00AE453A">
      <w:pPr>
        <w:pStyle w:val="ECEcorps"/>
      </w:pPr>
    </w:p>
    <w:p w14:paraId="1BEE2A8B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1AE2D6B6" w14:textId="77777777" w:rsidR="00DD6D6E" w:rsidRPr="009F11A6" w:rsidRDefault="00DD6D6E" w:rsidP="00DD6D6E">
      <w:pPr>
        <w:pStyle w:val="ECEcorps"/>
      </w:pPr>
    </w:p>
    <w:p w14:paraId="0B53D126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98B47CB" w14:textId="77777777" w:rsidR="00DD6D6E" w:rsidRPr="009F11A6" w:rsidRDefault="00DD6D6E" w:rsidP="00DD6D6E">
      <w:pPr>
        <w:pStyle w:val="ECEcorps"/>
      </w:pPr>
    </w:p>
    <w:p w14:paraId="5F4DF7EF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D2D66B6" w14:textId="77777777" w:rsidR="00DD6D6E" w:rsidRPr="009F11A6" w:rsidRDefault="00DD6D6E" w:rsidP="00DD6D6E">
      <w:pPr>
        <w:pStyle w:val="ECEcorps"/>
      </w:pPr>
    </w:p>
    <w:p w14:paraId="61CA3A9E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637ABD2" w14:textId="77777777" w:rsidR="00DD6D6E" w:rsidRPr="009F11A6" w:rsidRDefault="00DD6D6E" w:rsidP="00DD6D6E">
      <w:pPr>
        <w:pStyle w:val="ECEcorps"/>
      </w:pPr>
    </w:p>
    <w:p w14:paraId="40C76AC2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577BA7" w14:textId="77777777" w:rsidR="00AE453A" w:rsidRPr="009F11A6" w:rsidRDefault="00AE453A" w:rsidP="00AE453A">
      <w:pPr>
        <w:pStyle w:val="ECEcorps"/>
      </w:pPr>
    </w:p>
    <w:p w14:paraId="602F9413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1C509803" w14:textId="77777777" w:rsidR="00AE453A" w:rsidRPr="009F11A6" w:rsidRDefault="00AE453A" w:rsidP="00AE453A">
      <w:pPr>
        <w:pStyle w:val="ECEcorps"/>
      </w:pPr>
    </w:p>
    <w:p w14:paraId="5AE46F46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088DB583" w14:textId="77777777" w:rsidR="00DD6D6E" w:rsidRPr="009F11A6" w:rsidRDefault="00DD6D6E" w:rsidP="00DD6D6E">
      <w:pPr>
        <w:pStyle w:val="ECEcorps"/>
      </w:pPr>
    </w:p>
    <w:p w14:paraId="3F791757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38139A7" w14:textId="77777777" w:rsidR="00DD6D6E" w:rsidRPr="009F11A6" w:rsidRDefault="00DD6D6E" w:rsidP="00DD6D6E">
      <w:pPr>
        <w:pStyle w:val="ECEcorps"/>
      </w:pPr>
    </w:p>
    <w:p w14:paraId="2F8D755D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60DC4561" w14:textId="77777777" w:rsidR="003F1307" w:rsidRPr="009F11A6" w:rsidRDefault="003F1307" w:rsidP="00DD6D6E">
      <w:pPr>
        <w:pStyle w:val="ECEcorps"/>
      </w:pPr>
    </w:p>
    <w:p w14:paraId="7D5E76D9" w14:textId="77777777" w:rsidR="00DD6D6E" w:rsidRPr="009F11A6" w:rsidRDefault="00DD6D6E" w:rsidP="00E26870">
      <w:pPr>
        <w:pStyle w:val="ECEcorps"/>
        <w:rPr>
          <w:b/>
        </w:rPr>
      </w:pPr>
    </w:p>
    <w:tbl>
      <w:tblPr>
        <w:tblStyle w:val="Grilledutableau"/>
        <w:tblpPr w:leftFromText="141" w:rightFromText="141" w:vertAnchor="text" w:horzAnchor="margin" w:tblpY="10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1307" w:rsidRPr="009F11A6" w14:paraId="4B2AA9B8" w14:textId="77777777" w:rsidTr="003F1307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025027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C9C29B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</w:pPr>
            <w:r w:rsidRPr="009F11A6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A3B975E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1307" w:rsidRPr="009F11A6" w14:paraId="04A5A2C6" w14:textId="77777777" w:rsidTr="003F1307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BDD701" w14:textId="77777777" w:rsidR="003F1307" w:rsidRPr="009F11A6" w:rsidRDefault="003F1307" w:rsidP="003F130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3EE0F11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</w:pPr>
            <w:r w:rsidRPr="009F11A6">
              <w:t>Appeler le professeur pour lui présenter le protocole envisagé</w:t>
            </w:r>
          </w:p>
          <w:p w14:paraId="2EC4C084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9F11A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1A4A6A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62265F" w14:textId="77777777" w:rsidR="003F1307" w:rsidRPr="009F11A6" w:rsidRDefault="003F1307" w:rsidP="00337F03">
      <w:pPr>
        <w:pStyle w:val="ECEcorps"/>
        <w:rPr>
          <w:b/>
        </w:rPr>
      </w:pPr>
    </w:p>
    <w:p w14:paraId="0D66FD4E" w14:textId="77777777" w:rsidR="003F1307" w:rsidRPr="009F11A6" w:rsidRDefault="003F1307" w:rsidP="00337F03">
      <w:pPr>
        <w:pStyle w:val="ECEcorps"/>
        <w:rPr>
          <w:b/>
        </w:rPr>
      </w:pPr>
    </w:p>
    <w:p w14:paraId="4310574D" w14:textId="77777777" w:rsidR="003F1307" w:rsidRPr="009F11A6" w:rsidRDefault="003F1307" w:rsidP="00337F03">
      <w:pPr>
        <w:pStyle w:val="ECEcorps"/>
        <w:rPr>
          <w:b/>
        </w:rPr>
      </w:pPr>
    </w:p>
    <w:p w14:paraId="64F20720" w14:textId="77777777" w:rsidR="003F1307" w:rsidRPr="009F11A6" w:rsidRDefault="003F1307" w:rsidP="00337F03">
      <w:pPr>
        <w:pStyle w:val="ECEcorps"/>
        <w:rPr>
          <w:b/>
        </w:rPr>
      </w:pPr>
    </w:p>
    <w:p w14:paraId="340854E1" w14:textId="77777777" w:rsidR="003F1307" w:rsidRPr="009F11A6" w:rsidRDefault="003F1307" w:rsidP="00337F03">
      <w:pPr>
        <w:pStyle w:val="ECEcorps"/>
        <w:rPr>
          <w:b/>
        </w:rPr>
      </w:pPr>
    </w:p>
    <w:p w14:paraId="3EAD180D" w14:textId="77777777" w:rsidR="003F1307" w:rsidRPr="009F11A6" w:rsidRDefault="003F1307" w:rsidP="00337F03">
      <w:pPr>
        <w:pStyle w:val="ECEcorps"/>
        <w:rPr>
          <w:b/>
        </w:rPr>
      </w:pPr>
    </w:p>
    <w:p w14:paraId="11807C2C" w14:textId="77777777" w:rsidR="003F1307" w:rsidRPr="009F11A6" w:rsidRDefault="003F1307" w:rsidP="00337F03">
      <w:pPr>
        <w:pStyle w:val="ECEcorps"/>
        <w:rPr>
          <w:b/>
        </w:rPr>
      </w:pPr>
    </w:p>
    <w:p w14:paraId="09286879" w14:textId="77777777" w:rsidR="003F1307" w:rsidRPr="009F11A6" w:rsidRDefault="003F1307" w:rsidP="00337F03">
      <w:pPr>
        <w:pStyle w:val="ECEcorps"/>
        <w:rPr>
          <w:b/>
        </w:rPr>
      </w:pPr>
    </w:p>
    <w:p w14:paraId="6E3C9E2E" w14:textId="77777777" w:rsidR="003F1307" w:rsidRPr="009F11A6" w:rsidRDefault="003F1307" w:rsidP="00337F03">
      <w:pPr>
        <w:pStyle w:val="ECEcorps"/>
        <w:rPr>
          <w:b/>
        </w:rPr>
      </w:pPr>
    </w:p>
    <w:p w14:paraId="268D3BB4" w14:textId="3393D900" w:rsidR="00AA3FB3" w:rsidRPr="009F11A6" w:rsidRDefault="00AA3FB3" w:rsidP="00AA3FB3">
      <w:pPr>
        <w:pStyle w:val="ECEpuce1"/>
        <w:numPr>
          <w:ilvl w:val="0"/>
          <w:numId w:val="0"/>
        </w:numPr>
      </w:pPr>
      <w:r w:rsidRPr="009F11A6">
        <w:t>Mettre en œuvre le protocole validé par le professeur</w:t>
      </w:r>
      <w:r w:rsidR="00B20969">
        <w:t>.</w:t>
      </w:r>
    </w:p>
    <w:p w14:paraId="13383EF0" w14:textId="77777777" w:rsidR="00AA3FB3" w:rsidRPr="009F11A6" w:rsidRDefault="00AA3FB3" w:rsidP="00AA3FB3">
      <w:pPr>
        <w:pStyle w:val="ECEcorps"/>
      </w:pPr>
    </w:p>
    <w:p w14:paraId="6FD328CB" w14:textId="59F0ACC8" w:rsidR="00AA3FB3" w:rsidRPr="009F11A6" w:rsidRDefault="00AA3FB3" w:rsidP="00F2334F">
      <w:pPr>
        <w:pStyle w:val="ECEcorps"/>
        <w:numPr>
          <w:ilvl w:val="1"/>
          <w:numId w:val="4"/>
        </w:numPr>
      </w:pPr>
      <w:r w:rsidRPr="009F11A6">
        <w:t>En déduire la nature de l’additif contenu dans la solution S. Justifier.</w:t>
      </w:r>
    </w:p>
    <w:p w14:paraId="12D0E903" w14:textId="77777777" w:rsidR="00AA3FB3" w:rsidRPr="009F11A6" w:rsidRDefault="00AA3FB3" w:rsidP="00AA3FB3">
      <w:pPr>
        <w:pStyle w:val="ECEcorps"/>
      </w:pPr>
    </w:p>
    <w:p w14:paraId="7387D5E7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25F980" w14:textId="77777777" w:rsidR="00AA3FB3" w:rsidRPr="009F11A6" w:rsidRDefault="00AA3FB3" w:rsidP="00AA3FB3">
      <w:pPr>
        <w:pStyle w:val="ECEcorps"/>
      </w:pPr>
    </w:p>
    <w:p w14:paraId="74E183A1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0A83B96B" w14:textId="77777777" w:rsidR="00AA3FB3" w:rsidRPr="009F11A6" w:rsidRDefault="00AA3FB3" w:rsidP="00AA3FB3">
      <w:pPr>
        <w:pStyle w:val="ECEcorps"/>
      </w:pPr>
    </w:p>
    <w:p w14:paraId="7A6CF025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045B713" w14:textId="77777777" w:rsidR="00AA3FB3" w:rsidRPr="009F11A6" w:rsidRDefault="00AA3FB3" w:rsidP="00AA3FB3">
      <w:pPr>
        <w:pStyle w:val="ECEcorps"/>
      </w:pPr>
    </w:p>
    <w:p w14:paraId="4D8D22A7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A7736D6" w14:textId="77777777" w:rsidR="00AA3FB3" w:rsidRPr="009F11A6" w:rsidRDefault="00AA3FB3" w:rsidP="00AA3FB3">
      <w:pPr>
        <w:pStyle w:val="ECEcorps"/>
      </w:pPr>
    </w:p>
    <w:p w14:paraId="0A7F853D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5927324D" w14:textId="77777777" w:rsidR="00AA3FB3" w:rsidRPr="009F11A6" w:rsidRDefault="00AA3FB3" w:rsidP="00AA3FB3">
      <w:pPr>
        <w:pStyle w:val="ECEcorps"/>
      </w:pPr>
    </w:p>
    <w:p w14:paraId="4FC19634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50AC27C0" w14:textId="77777777" w:rsidR="00AA3FB3" w:rsidRPr="009F11A6" w:rsidRDefault="00AA3FB3" w:rsidP="00AA3FB3">
      <w:pPr>
        <w:pStyle w:val="ECEcorps"/>
      </w:pPr>
    </w:p>
    <w:p w14:paraId="777DC8F0" w14:textId="77777777" w:rsidR="003F1307" w:rsidRPr="009F11A6" w:rsidRDefault="003F1307" w:rsidP="00337F03">
      <w:pPr>
        <w:pStyle w:val="ECEcorps"/>
        <w:rPr>
          <w:b/>
        </w:rPr>
      </w:pPr>
    </w:p>
    <w:p w14:paraId="2F929760" w14:textId="0473C448" w:rsidR="00D9338B" w:rsidRPr="009F11A6" w:rsidRDefault="00E26870" w:rsidP="00337F03">
      <w:pPr>
        <w:pStyle w:val="ECEcorps"/>
        <w:rPr>
          <w:b/>
        </w:rPr>
      </w:pPr>
      <w:r w:rsidRPr="009F11A6">
        <w:rPr>
          <w:b/>
        </w:rPr>
        <w:t>Défaire le montage et ranger la paillasse avant de quitter la salle.</w:t>
      </w:r>
      <w:bookmarkEnd w:id="2"/>
      <w:bookmarkEnd w:id="3"/>
      <w:bookmarkEnd w:id="4"/>
      <w:r w:rsidR="00477D5C">
        <w:rPr>
          <w:b/>
        </w:rPr>
        <w:t xml:space="preserve"> </w:t>
      </w:r>
    </w:p>
    <w:sectPr w:rsidR="00D9338B" w:rsidRPr="009F11A6" w:rsidSect="00680CB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79A0A" w14:textId="77777777" w:rsidR="006C2DB9" w:rsidRDefault="006C2DB9" w:rsidP="0008058B">
      <w:r>
        <w:separator/>
      </w:r>
    </w:p>
  </w:endnote>
  <w:endnote w:type="continuationSeparator" w:id="0">
    <w:p w14:paraId="152C7C51" w14:textId="77777777" w:rsidR="006C2DB9" w:rsidRDefault="006C2DB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64BC" w14:textId="77777777" w:rsidR="001B3AA3" w:rsidRDefault="001B3AA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0CB33" w14:textId="518EBED1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3216E" w:rsidRPr="00827238">
      <w:fldChar w:fldCharType="begin"/>
    </w:r>
    <w:r w:rsidRPr="00827238">
      <w:instrText xml:space="preserve"> PAGE </w:instrText>
    </w:r>
    <w:r w:rsidR="0023216E" w:rsidRPr="00827238">
      <w:fldChar w:fldCharType="separate"/>
    </w:r>
    <w:r w:rsidR="00A606EB">
      <w:rPr>
        <w:noProof/>
      </w:rPr>
      <w:t>2</w:t>
    </w:r>
    <w:r w:rsidR="0023216E" w:rsidRPr="00827238">
      <w:rPr>
        <w:noProof/>
      </w:rPr>
      <w:fldChar w:fldCharType="end"/>
    </w:r>
    <w:r w:rsidRPr="00827238">
      <w:t xml:space="preserve"> sur </w:t>
    </w:r>
    <w:r w:rsidR="00000000">
      <w:fldChar w:fldCharType="begin"/>
    </w:r>
    <w:r w:rsidR="00000000">
      <w:instrText xml:space="preserve"> NUMPAGES  </w:instrText>
    </w:r>
    <w:r w:rsidR="00000000">
      <w:fldChar w:fldCharType="separate"/>
    </w:r>
    <w:r w:rsidR="00A606EB">
      <w:rPr>
        <w:noProof/>
      </w:rPr>
      <w:t>4</w:t>
    </w:r>
    <w:r w:rsidR="0000000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D7245" w14:textId="77777777" w:rsidR="001B3AA3" w:rsidRDefault="001B3AA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F5E17" w14:textId="77777777" w:rsidR="006C2DB9" w:rsidRDefault="006C2DB9" w:rsidP="0008058B">
      <w:r>
        <w:separator/>
      </w:r>
    </w:p>
  </w:footnote>
  <w:footnote w:type="continuationSeparator" w:id="0">
    <w:p w14:paraId="5962AD6B" w14:textId="77777777" w:rsidR="006C2DB9" w:rsidRDefault="006C2DB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3FB9D" w14:textId="77777777" w:rsidR="001B3AA3" w:rsidRDefault="001B3AA3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F02DB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71C36">
      <w:rPr>
        <w:b/>
        <w:sz w:val="24"/>
        <w:szCs w:val="24"/>
      </w:rPr>
      <w:t>GRENADINE</w:t>
    </w:r>
    <w:r>
      <w:tab/>
      <w:t>Session</w:t>
    </w:r>
  </w:p>
  <w:p w14:paraId="007D6EB1" w14:textId="745A637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B10AC">
      <w:t>5</w:t>
    </w:r>
  </w:p>
  <w:p w14:paraId="670C3BB0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A2A47" w14:textId="77777777" w:rsidR="001B3AA3" w:rsidRDefault="001B3AA3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AEC63EC"/>
    <w:multiLevelType w:val="hybridMultilevel"/>
    <w:tmpl w:val="3546060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185A867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D4F4654"/>
    <w:multiLevelType w:val="hybridMultilevel"/>
    <w:tmpl w:val="1C2AB6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4497A"/>
    <w:multiLevelType w:val="hybridMultilevel"/>
    <w:tmpl w:val="069AA3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965306650">
    <w:abstractNumId w:val="6"/>
  </w:num>
  <w:num w:numId="2" w16cid:durableId="555892557">
    <w:abstractNumId w:val="8"/>
  </w:num>
  <w:num w:numId="3" w16cid:durableId="1368720822">
    <w:abstractNumId w:val="4"/>
  </w:num>
  <w:num w:numId="4" w16cid:durableId="1482503132">
    <w:abstractNumId w:val="2"/>
  </w:num>
  <w:num w:numId="5" w16cid:durableId="1137143188">
    <w:abstractNumId w:val="2"/>
    <w:lvlOverride w:ilvl="0">
      <w:startOverride w:val="1"/>
    </w:lvlOverride>
  </w:num>
  <w:num w:numId="6" w16cid:durableId="90248359">
    <w:abstractNumId w:val="2"/>
    <w:lvlOverride w:ilvl="0">
      <w:startOverride w:val="1"/>
    </w:lvlOverride>
  </w:num>
  <w:num w:numId="7" w16cid:durableId="921915043">
    <w:abstractNumId w:val="8"/>
  </w:num>
  <w:num w:numId="8" w16cid:durableId="1817453861">
    <w:abstractNumId w:val="8"/>
  </w:num>
  <w:num w:numId="9" w16cid:durableId="1433937226">
    <w:abstractNumId w:val="7"/>
  </w:num>
  <w:num w:numId="10" w16cid:durableId="537664140">
    <w:abstractNumId w:val="1"/>
  </w:num>
  <w:num w:numId="11" w16cid:durableId="818617986">
    <w:abstractNumId w:val="3"/>
  </w:num>
  <w:num w:numId="12" w16cid:durableId="299919398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3F8B"/>
    <w:rsid w:val="00004673"/>
    <w:rsid w:val="00024878"/>
    <w:rsid w:val="000327C0"/>
    <w:rsid w:val="0003345D"/>
    <w:rsid w:val="00036419"/>
    <w:rsid w:val="000369F0"/>
    <w:rsid w:val="000452AF"/>
    <w:rsid w:val="0005057E"/>
    <w:rsid w:val="0005391B"/>
    <w:rsid w:val="00060606"/>
    <w:rsid w:val="000730EC"/>
    <w:rsid w:val="000801F8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38C9"/>
    <w:rsid w:val="00117BB9"/>
    <w:rsid w:val="001227DD"/>
    <w:rsid w:val="00127337"/>
    <w:rsid w:val="0013056C"/>
    <w:rsid w:val="00136091"/>
    <w:rsid w:val="00154171"/>
    <w:rsid w:val="00154704"/>
    <w:rsid w:val="00162BA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67"/>
    <w:rsid w:val="001A07C5"/>
    <w:rsid w:val="001A43AF"/>
    <w:rsid w:val="001A5F0A"/>
    <w:rsid w:val="001B3AA3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798B"/>
    <w:rsid w:val="00222333"/>
    <w:rsid w:val="0023216E"/>
    <w:rsid w:val="0023590A"/>
    <w:rsid w:val="00235CF8"/>
    <w:rsid w:val="002402D0"/>
    <w:rsid w:val="002406F0"/>
    <w:rsid w:val="002436AD"/>
    <w:rsid w:val="002570A7"/>
    <w:rsid w:val="00267E4F"/>
    <w:rsid w:val="002707C9"/>
    <w:rsid w:val="00272204"/>
    <w:rsid w:val="002739E2"/>
    <w:rsid w:val="00297830"/>
    <w:rsid w:val="002B2244"/>
    <w:rsid w:val="002B44A4"/>
    <w:rsid w:val="002C3CC3"/>
    <w:rsid w:val="002D1738"/>
    <w:rsid w:val="002E68C6"/>
    <w:rsid w:val="002E7086"/>
    <w:rsid w:val="002F051A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1C36"/>
    <w:rsid w:val="0037570D"/>
    <w:rsid w:val="00380A67"/>
    <w:rsid w:val="003839E3"/>
    <w:rsid w:val="0038628B"/>
    <w:rsid w:val="003863C6"/>
    <w:rsid w:val="003869AD"/>
    <w:rsid w:val="00392182"/>
    <w:rsid w:val="0039367C"/>
    <w:rsid w:val="00397E4F"/>
    <w:rsid w:val="003A114B"/>
    <w:rsid w:val="003B15C1"/>
    <w:rsid w:val="003B3BA6"/>
    <w:rsid w:val="003B41FF"/>
    <w:rsid w:val="003C0A55"/>
    <w:rsid w:val="003C13F9"/>
    <w:rsid w:val="003C6A7A"/>
    <w:rsid w:val="003D2DB2"/>
    <w:rsid w:val="003E1B6B"/>
    <w:rsid w:val="003F1307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77D5C"/>
    <w:rsid w:val="00484BB6"/>
    <w:rsid w:val="00486CC1"/>
    <w:rsid w:val="00490BE1"/>
    <w:rsid w:val="00494687"/>
    <w:rsid w:val="004951F3"/>
    <w:rsid w:val="004955A9"/>
    <w:rsid w:val="00496711"/>
    <w:rsid w:val="004B10AC"/>
    <w:rsid w:val="004B461A"/>
    <w:rsid w:val="004B484B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925"/>
    <w:rsid w:val="00555314"/>
    <w:rsid w:val="00572123"/>
    <w:rsid w:val="005827DD"/>
    <w:rsid w:val="00593DD4"/>
    <w:rsid w:val="005A3ADA"/>
    <w:rsid w:val="005A6352"/>
    <w:rsid w:val="005B6191"/>
    <w:rsid w:val="005F3ABA"/>
    <w:rsid w:val="006017BB"/>
    <w:rsid w:val="00603814"/>
    <w:rsid w:val="0060508C"/>
    <w:rsid w:val="006220B0"/>
    <w:rsid w:val="00622A2D"/>
    <w:rsid w:val="006256F1"/>
    <w:rsid w:val="00631E5A"/>
    <w:rsid w:val="00641949"/>
    <w:rsid w:val="00641C53"/>
    <w:rsid w:val="00670A39"/>
    <w:rsid w:val="0067559A"/>
    <w:rsid w:val="00675DF7"/>
    <w:rsid w:val="00680CBA"/>
    <w:rsid w:val="006847B4"/>
    <w:rsid w:val="00693925"/>
    <w:rsid w:val="006A0F26"/>
    <w:rsid w:val="006A1119"/>
    <w:rsid w:val="006A4982"/>
    <w:rsid w:val="006C2DB9"/>
    <w:rsid w:val="006C3642"/>
    <w:rsid w:val="006E3392"/>
    <w:rsid w:val="006E4A76"/>
    <w:rsid w:val="006E61FC"/>
    <w:rsid w:val="006F3571"/>
    <w:rsid w:val="00700B7B"/>
    <w:rsid w:val="0070291C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C53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439C"/>
    <w:rsid w:val="00965FA8"/>
    <w:rsid w:val="00975D81"/>
    <w:rsid w:val="00977D3F"/>
    <w:rsid w:val="009850FD"/>
    <w:rsid w:val="009903B6"/>
    <w:rsid w:val="0099422B"/>
    <w:rsid w:val="009A5591"/>
    <w:rsid w:val="009B3241"/>
    <w:rsid w:val="009C268C"/>
    <w:rsid w:val="009D5DFA"/>
    <w:rsid w:val="009E0132"/>
    <w:rsid w:val="009E02D9"/>
    <w:rsid w:val="009E173E"/>
    <w:rsid w:val="009E1FCF"/>
    <w:rsid w:val="009F11A6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4EF"/>
    <w:rsid w:val="00A37761"/>
    <w:rsid w:val="00A436E8"/>
    <w:rsid w:val="00A446AD"/>
    <w:rsid w:val="00A52B59"/>
    <w:rsid w:val="00A5619C"/>
    <w:rsid w:val="00A606EB"/>
    <w:rsid w:val="00A60B25"/>
    <w:rsid w:val="00A611F0"/>
    <w:rsid w:val="00A649FE"/>
    <w:rsid w:val="00A960AB"/>
    <w:rsid w:val="00A96E30"/>
    <w:rsid w:val="00AA3FB3"/>
    <w:rsid w:val="00AB1C2D"/>
    <w:rsid w:val="00AC1F4D"/>
    <w:rsid w:val="00AC48FD"/>
    <w:rsid w:val="00AD1605"/>
    <w:rsid w:val="00AE1C5F"/>
    <w:rsid w:val="00AE453A"/>
    <w:rsid w:val="00AF12DB"/>
    <w:rsid w:val="00B109D5"/>
    <w:rsid w:val="00B135A8"/>
    <w:rsid w:val="00B144AF"/>
    <w:rsid w:val="00B1701C"/>
    <w:rsid w:val="00B2096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83794"/>
    <w:rsid w:val="00B90845"/>
    <w:rsid w:val="00BB5D1A"/>
    <w:rsid w:val="00BC3E7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0EA8"/>
    <w:rsid w:val="00C74BFD"/>
    <w:rsid w:val="00C8060E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11C2"/>
    <w:rsid w:val="00D82237"/>
    <w:rsid w:val="00D9338B"/>
    <w:rsid w:val="00D9649A"/>
    <w:rsid w:val="00D96B92"/>
    <w:rsid w:val="00D96FEA"/>
    <w:rsid w:val="00DA2084"/>
    <w:rsid w:val="00DA6E08"/>
    <w:rsid w:val="00DB4524"/>
    <w:rsid w:val="00DB6AEE"/>
    <w:rsid w:val="00DC1C63"/>
    <w:rsid w:val="00DD02A8"/>
    <w:rsid w:val="00DD3429"/>
    <w:rsid w:val="00DD6D6E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7D56"/>
    <w:rsid w:val="00E74827"/>
    <w:rsid w:val="00E749E8"/>
    <w:rsid w:val="00E81770"/>
    <w:rsid w:val="00E81F3D"/>
    <w:rsid w:val="00E85DDA"/>
    <w:rsid w:val="00E961C1"/>
    <w:rsid w:val="00EB192F"/>
    <w:rsid w:val="00EC4179"/>
    <w:rsid w:val="00EE0587"/>
    <w:rsid w:val="00EE12CE"/>
    <w:rsid w:val="00EE29F6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334F"/>
    <w:rsid w:val="00F31C5B"/>
    <w:rsid w:val="00F352B3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3C72B1"/>
  <w15:docId w15:val="{A463878C-C984-4AAB-8DD3-EC21EA0B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A38436-4C29-491B-BD1F-B68B0F621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111</TotalTime>
  <Pages>4</Pages>
  <Words>825</Words>
  <Characters>4538</Characters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2020-03-10T13:33:00Z</dcterms:created>
  <dcterms:modified xsi:type="dcterms:W3CDTF">2024-09-10T10:08:00Z</dcterms:modified>
</cp:coreProperties>
</file>