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498483" w14:textId="71175B03" w:rsidR="00A12834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b/>
          <w:sz w:val="24"/>
          <w:szCs w:val="24"/>
        </w:rPr>
        <w:t xml:space="preserve">BACCALAURÉAT </w:t>
      </w:r>
      <w:r w:rsidR="007146B9" w:rsidRPr="007146B9">
        <w:rPr>
          <w:b/>
          <w:sz w:val="24"/>
          <w:szCs w:val="24"/>
        </w:rPr>
        <w:t>G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N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RAL</w:t>
      </w:r>
    </w:p>
    <w:p w14:paraId="6B6D6875" w14:textId="77777777" w:rsidR="007146B9" w:rsidRDefault="007146B9" w:rsidP="0060508C">
      <w:pPr>
        <w:pStyle w:val="ECEbordure"/>
        <w:jc w:val="center"/>
        <w:rPr>
          <w:b/>
          <w:sz w:val="24"/>
          <w:szCs w:val="24"/>
        </w:rPr>
      </w:pPr>
    </w:p>
    <w:p w14:paraId="5F4D4CA9" w14:textId="77777777" w:rsidR="007146B9" w:rsidRPr="007146B9" w:rsidRDefault="007146B9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rFonts w:eastAsia="Arial Unicode MS"/>
          <w:b/>
          <w:sz w:val="24"/>
          <w:szCs w:val="24"/>
        </w:rPr>
        <w:t>É</w:t>
      </w:r>
      <w:r>
        <w:rPr>
          <w:rFonts w:eastAsia="Arial Unicode MS"/>
          <w:b/>
          <w:sz w:val="24"/>
          <w:szCs w:val="24"/>
        </w:rPr>
        <w:t>preuve pratique de l’enseignement de spécialité physique-chimie</w:t>
      </w:r>
    </w:p>
    <w:p w14:paraId="3382C87C" w14:textId="77777777" w:rsidR="00A12834" w:rsidRPr="0060508C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60508C">
        <w:rPr>
          <w:b/>
          <w:sz w:val="24"/>
          <w:szCs w:val="24"/>
        </w:rPr>
        <w:t>Évaluation des Compétences Expérimentales</w:t>
      </w:r>
    </w:p>
    <w:p w14:paraId="3B5215C3" w14:textId="77777777" w:rsidR="00A12834" w:rsidRPr="0060508C" w:rsidRDefault="00A12834" w:rsidP="0060508C">
      <w:pPr>
        <w:pStyle w:val="ECEbordure"/>
        <w:jc w:val="center"/>
      </w:pPr>
    </w:p>
    <w:p w14:paraId="5719B613" w14:textId="77777777" w:rsidR="00A12834" w:rsidRPr="0060508C" w:rsidRDefault="00A12834" w:rsidP="007146B9">
      <w:pPr>
        <w:pStyle w:val="ECEbordure"/>
        <w:jc w:val="center"/>
      </w:pPr>
      <w:r w:rsidRPr="0060508C">
        <w:t>Ce</w:t>
      </w:r>
      <w:r w:rsidR="00A07EA8">
        <w:t>tte</w:t>
      </w:r>
      <w:r w:rsidRPr="0060508C">
        <w:t xml:space="preserve"> </w:t>
      </w:r>
      <w:r w:rsidR="00A07EA8">
        <w:t>situation d’évaluation</w:t>
      </w:r>
      <w:r w:rsidRPr="0060508C">
        <w:t xml:space="preserve"> fait p</w:t>
      </w:r>
      <w:r w:rsidR="007146B9">
        <w:t>artie de la banque nationale.</w:t>
      </w:r>
    </w:p>
    <w:p w14:paraId="106AE7BF" w14:textId="77777777" w:rsidR="00A12834" w:rsidRPr="0060508C" w:rsidRDefault="00A12834" w:rsidP="0060508C">
      <w:pPr>
        <w:pStyle w:val="ECEbordure"/>
        <w:jc w:val="center"/>
      </w:pPr>
    </w:p>
    <w:p w14:paraId="704952FD" w14:textId="77777777" w:rsidR="0008058B" w:rsidRDefault="0008058B" w:rsidP="008A2C45">
      <w:pPr>
        <w:pStyle w:val="ECEcorps"/>
      </w:pPr>
    </w:p>
    <w:p w14:paraId="4801B47D" w14:textId="77777777" w:rsidR="00E26870" w:rsidRPr="00244F93" w:rsidRDefault="00E26870" w:rsidP="009166F1">
      <w:pPr>
        <w:pStyle w:val="ECEfiche"/>
        <w:pBdr>
          <w:right w:val="single" w:sz="12" w:space="0" w:color="auto"/>
        </w:pBdr>
        <w:rPr>
          <w:b/>
        </w:rPr>
      </w:pPr>
      <w:bookmarkStart w:id="0" w:name="_Toc482638813"/>
      <w:bookmarkStart w:id="1" w:name="_Toc500182690"/>
      <w:bookmarkStart w:id="2" w:name="_Toc379291742"/>
      <w:bookmarkStart w:id="3" w:name="_Toc266361605"/>
      <w:bookmarkStart w:id="4" w:name="_Toc469923078"/>
      <w:r w:rsidRPr="00E26870">
        <w:t>ÉNONCÉ DESTINÉ AU CANDIDAT</w:t>
      </w:r>
      <w:bookmarkEnd w:id="0"/>
      <w:bookmarkEnd w:id="1"/>
    </w:p>
    <w:p w14:paraId="0475ED90" w14:textId="77777777" w:rsidR="00E26870" w:rsidRDefault="00E26870" w:rsidP="00E26870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E26870" w14:paraId="79EA4E62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B277219" w14:textId="77777777" w:rsidR="00E26870" w:rsidRDefault="00E26870" w:rsidP="00527A98">
            <w:pPr>
              <w:pStyle w:val="ECEcorps"/>
            </w:pPr>
            <w:r w:rsidRPr="002D2F9B">
              <w:t>NOM</w:t>
            </w:r>
            <w:r>
              <w:t xml:space="preserve"> : </w:t>
            </w:r>
          </w:p>
          <w:p w14:paraId="7350F92D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4743A39" w14:textId="77777777" w:rsidR="00E26870" w:rsidRDefault="00E26870" w:rsidP="00527A98">
            <w:pPr>
              <w:pStyle w:val="ECEcorps"/>
            </w:pPr>
            <w:r w:rsidRPr="002D2F9B">
              <w:t>Prénom</w:t>
            </w:r>
            <w:r>
              <w:t xml:space="preserve"> : </w:t>
            </w:r>
          </w:p>
        </w:tc>
      </w:tr>
      <w:tr w:rsidR="00E26870" w14:paraId="31BB5125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CCDEFDA" w14:textId="77777777" w:rsidR="00E26870" w:rsidRDefault="00E26870" w:rsidP="00527A98">
            <w:pPr>
              <w:pStyle w:val="ECEcorps"/>
            </w:pPr>
            <w:r w:rsidRPr="002D2F9B">
              <w:t>Centre d’examen</w:t>
            </w:r>
            <w:r>
              <w:t xml:space="preserve"> : </w:t>
            </w:r>
          </w:p>
          <w:p w14:paraId="7377478C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200BF65" w14:textId="77777777" w:rsidR="00E26870" w:rsidRDefault="00EF25B5" w:rsidP="00527A98">
            <w:pPr>
              <w:pStyle w:val="ECEcorps"/>
            </w:pPr>
            <w:r>
              <w:t>n°</w:t>
            </w:r>
            <w:r w:rsidR="00E26870" w:rsidRPr="002D2F9B">
              <w:t xml:space="preserve"> d’inscription</w:t>
            </w:r>
            <w:r w:rsidR="00E26870">
              <w:t xml:space="preserve"> : </w:t>
            </w:r>
          </w:p>
        </w:tc>
      </w:tr>
    </w:tbl>
    <w:p w14:paraId="7A24CEE8" w14:textId="77777777" w:rsidR="00E26870" w:rsidRDefault="00E26870" w:rsidP="00E26870">
      <w:pPr>
        <w:pStyle w:val="ECEcorps"/>
      </w:pPr>
    </w:p>
    <w:p w14:paraId="71228BA5" w14:textId="78BEC44C" w:rsidR="00E26870" w:rsidRDefault="00E26870" w:rsidP="00E26870">
      <w:pPr>
        <w:pStyle w:val="ECEbordure"/>
      </w:pPr>
      <w:r>
        <w:t>Ce</w:t>
      </w:r>
      <w:r w:rsidR="00A07EA8">
        <w:t>tte</w:t>
      </w:r>
      <w:r>
        <w:t xml:space="preserve"> </w:t>
      </w:r>
      <w:r w:rsidR="00A07EA8">
        <w:t>situation d’évaluation</w:t>
      </w:r>
      <w:r>
        <w:t xml:space="preserve"> </w:t>
      </w:r>
      <w:r w:rsidRPr="00966915">
        <w:t xml:space="preserve">comporte </w:t>
      </w:r>
      <w:r w:rsidR="00184034">
        <w:rPr>
          <w:b/>
        </w:rPr>
        <w:t>cinq</w:t>
      </w:r>
      <w:r w:rsidRPr="00581077">
        <w:rPr>
          <w:b/>
        </w:rPr>
        <w:t xml:space="preserve"> </w:t>
      </w:r>
      <w:r w:rsidR="00C2065A">
        <w:t xml:space="preserve">pages </w:t>
      </w:r>
      <w:r w:rsidRPr="00C17957">
        <w:t>sur lesquelles le candidat doit consigner ses réponses.</w:t>
      </w:r>
    </w:p>
    <w:p w14:paraId="55543266" w14:textId="77777777" w:rsidR="00E26870" w:rsidRDefault="00E26870" w:rsidP="00E26870">
      <w:pPr>
        <w:pStyle w:val="ECEbordure"/>
      </w:pPr>
      <w:r w:rsidRPr="000F26F2">
        <w:t>Le candidat doit restituer ce document avant de sortir de la salle d'examen</w:t>
      </w:r>
      <w:r w:rsidRPr="00AC5BC7">
        <w:t>.</w:t>
      </w:r>
    </w:p>
    <w:p w14:paraId="1A1E5DD5" w14:textId="77777777" w:rsidR="00E26870" w:rsidRDefault="00E26870" w:rsidP="00E26870">
      <w:pPr>
        <w:pStyle w:val="ECEbordure"/>
      </w:pPr>
    </w:p>
    <w:p w14:paraId="1A0261A3" w14:textId="77777777" w:rsidR="00E26870" w:rsidRDefault="00E26870" w:rsidP="00E26870">
      <w:pPr>
        <w:pStyle w:val="ECEbordure"/>
      </w:pPr>
      <w:r w:rsidRPr="00AC5BC7">
        <w:t>Le candidat doit agir en autonomie et faire preuve d’initiative tout au long de l’épreuve.</w:t>
      </w:r>
    </w:p>
    <w:p w14:paraId="686878F6" w14:textId="77777777" w:rsidR="00E26870" w:rsidRPr="00AC5BC7" w:rsidRDefault="00E26870" w:rsidP="00E26870">
      <w:pPr>
        <w:pStyle w:val="ECEbordure"/>
      </w:pPr>
      <w:r w:rsidRPr="000F26F2">
        <w:t>En cas de difficulté, le candidat peut solliciter l’examinateur afin de lui permettre de continuer la tâche.</w:t>
      </w:r>
    </w:p>
    <w:p w14:paraId="0AF571E7" w14:textId="77777777" w:rsidR="00E26870" w:rsidRDefault="00E26870" w:rsidP="00E26870">
      <w:pPr>
        <w:pStyle w:val="ECEbordure"/>
      </w:pPr>
      <w:r w:rsidRPr="00AC5BC7">
        <w:t>L’examinateur peut intervenir à tout moment, s’il le juge utile</w:t>
      </w:r>
      <w:r>
        <w:t>.</w:t>
      </w:r>
    </w:p>
    <w:p w14:paraId="051F5A0D" w14:textId="77777777" w:rsidR="00B135A8" w:rsidRDefault="00B135A8" w:rsidP="00E26870">
      <w:pPr>
        <w:pStyle w:val="ECEbordure"/>
      </w:pPr>
      <w:r w:rsidRPr="00C90C1F">
        <w:t>L’usage de calculatrice avec mode examen actif est autorisé. L’usage de calculatrice sans mémoire « type collège » est autorisé.</w:t>
      </w:r>
      <w:r>
        <w:t xml:space="preserve"> </w:t>
      </w:r>
    </w:p>
    <w:p w14:paraId="1ECE61DE" w14:textId="77777777" w:rsidR="00E26870" w:rsidRDefault="00E26870" w:rsidP="00E26870">
      <w:pPr>
        <w:pStyle w:val="ECEcorps"/>
        <w:rPr>
          <w:u w:val="single"/>
        </w:rPr>
      </w:pPr>
    </w:p>
    <w:p w14:paraId="6E8D3D83" w14:textId="77777777" w:rsidR="003A114B" w:rsidRPr="00545715" w:rsidRDefault="003A114B" w:rsidP="00E26870">
      <w:pPr>
        <w:pStyle w:val="ECEcorps"/>
        <w:rPr>
          <w:u w:val="single"/>
        </w:rPr>
      </w:pPr>
    </w:p>
    <w:p w14:paraId="3B7DCFD0" w14:textId="77777777" w:rsidR="00E26870" w:rsidRPr="00136091" w:rsidRDefault="007146B9" w:rsidP="00E26870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CONTEXTE DE LA</w:t>
      </w:r>
      <w:r w:rsidR="00E26870" w:rsidRPr="00136091">
        <w:rPr>
          <w:sz w:val="24"/>
          <w:szCs w:val="24"/>
        </w:rPr>
        <w:t xml:space="preserve"> </w:t>
      </w:r>
      <w:r w:rsidR="00A07EA8">
        <w:rPr>
          <w:sz w:val="24"/>
          <w:szCs w:val="24"/>
        </w:rPr>
        <w:t>SITUATION D’ÉVALUATION</w:t>
      </w:r>
    </w:p>
    <w:p w14:paraId="649A36E7" w14:textId="77777777" w:rsidR="00E26870" w:rsidRPr="00545715" w:rsidRDefault="00E26870" w:rsidP="00E26870">
      <w:pPr>
        <w:pStyle w:val="ECEcorps"/>
        <w:rPr>
          <w:u w:val="single"/>
        </w:rPr>
      </w:pPr>
    </w:p>
    <w:p w14:paraId="0B391BAE" w14:textId="259B9454" w:rsidR="00E26870" w:rsidRPr="00DC4761" w:rsidRDefault="00CE3A80" w:rsidP="007A24B8">
      <w:pPr>
        <w:pStyle w:val="ECEcorps"/>
      </w:pPr>
      <w:r w:rsidRPr="00E5190F">
        <w:t>Les ondes sonores étant un phénomène ondulatoire</w:t>
      </w:r>
      <w:r w:rsidRPr="009E7011">
        <w:t>, une de leurs caractéristiques est de pouvoir interférer dans certaines conditions. Ce phénomène peut être utilisé pour déterminer l</w:t>
      </w:r>
      <w:r w:rsidR="00271532">
        <w:t>eur</w:t>
      </w:r>
      <w:r w:rsidRPr="009E7011">
        <w:t xml:space="preserve"> célérité.</w:t>
      </w:r>
      <w:r w:rsidRPr="00DC4761">
        <w:t xml:space="preserve"> </w:t>
      </w:r>
    </w:p>
    <w:p w14:paraId="28E79AEF" w14:textId="77777777" w:rsidR="00C60969" w:rsidRDefault="00C60969" w:rsidP="00E26870">
      <w:pPr>
        <w:pStyle w:val="ECEcorps"/>
      </w:pPr>
    </w:p>
    <w:p w14:paraId="582F898E" w14:textId="77777777" w:rsidR="00C60969" w:rsidRPr="004C63B9" w:rsidRDefault="00C60969" w:rsidP="00C60969">
      <w:pPr>
        <w:pStyle w:val="ECEcorps"/>
        <w:rPr>
          <w:b/>
          <w:i/>
          <w:sz w:val="24"/>
        </w:rPr>
      </w:pPr>
      <w:r w:rsidRPr="004C63B9">
        <w:rPr>
          <w:b/>
          <w:i/>
          <w:sz w:val="24"/>
        </w:rPr>
        <w:t>Le but de cette épreuve est de</w:t>
      </w:r>
      <w:r w:rsidR="00B339B9">
        <w:rPr>
          <w:b/>
          <w:i/>
          <w:sz w:val="24"/>
        </w:rPr>
        <w:t xml:space="preserve"> mesurer la </w:t>
      </w:r>
      <w:r w:rsidR="007A24B8">
        <w:rPr>
          <w:b/>
          <w:i/>
          <w:sz w:val="24"/>
        </w:rPr>
        <w:t>célérité</w:t>
      </w:r>
      <w:r w:rsidR="00B339B9">
        <w:rPr>
          <w:b/>
          <w:i/>
          <w:sz w:val="24"/>
        </w:rPr>
        <w:t xml:space="preserve"> du son</w:t>
      </w:r>
      <w:r w:rsidR="00C21EBB">
        <w:rPr>
          <w:b/>
          <w:i/>
          <w:sz w:val="24"/>
        </w:rPr>
        <w:t xml:space="preserve"> dans l’air</w:t>
      </w:r>
      <w:r w:rsidR="00B339B9">
        <w:rPr>
          <w:b/>
          <w:i/>
          <w:sz w:val="24"/>
        </w:rPr>
        <w:t xml:space="preserve"> à l’aide du phénomène d’interférences d’ondes.</w:t>
      </w:r>
    </w:p>
    <w:p w14:paraId="32BCF869" w14:textId="77777777" w:rsidR="00C60969" w:rsidRDefault="00C60969" w:rsidP="00E26870">
      <w:pPr>
        <w:pStyle w:val="ECEcorps"/>
      </w:pPr>
    </w:p>
    <w:p w14:paraId="1692963C" w14:textId="77777777" w:rsidR="007146B9" w:rsidRDefault="007146B9" w:rsidP="00E26870">
      <w:pPr>
        <w:pStyle w:val="ECEcorps"/>
        <w:rPr>
          <w:b/>
          <w:sz w:val="24"/>
          <w:szCs w:val="24"/>
          <w:u w:val="single"/>
        </w:rPr>
      </w:pPr>
    </w:p>
    <w:p w14:paraId="109A3738" w14:textId="77777777" w:rsidR="00B469A4" w:rsidRDefault="00B469A4" w:rsidP="00E26870">
      <w:pPr>
        <w:pStyle w:val="ECEcorps"/>
        <w:rPr>
          <w:b/>
          <w:sz w:val="24"/>
          <w:szCs w:val="24"/>
          <w:u w:val="single"/>
        </w:rPr>
      </w:pPr>
    </w:p>
    <w:p w14:paraId="07451466" w14:textId="77777777" w:rsidR="00B469A4" w:rsidRDefault="00B469A4" w:rsidP="00E26870">
      <w:pPr>
        <w:pStyle w:val="ECEcorps"/>
        <w:rPr>
          <w:b/>
          <w:sz w:val="24"/>
          <w:szCs w:val="24"/>
          <w:u w:val="single"/>
        </w:rPr>
      </w:pPr>
    </w:p>
    <w:p w14:paraId="002C3140" w14:textId="77777777" w:rsidR="00B469A4" w:rsidRDefault="00B469A4" w:rsidP="00E26870">
      <w:pPr>
        <w:pStyle w:val="ECEcorps"/>
        <w:rPr>
          <w:b/>
          <w:sz w:val="24"/>
          <w:szCs w:val="24"/>
          <w:u w:val="single"/>
        </w:rPr>
      </w:pPr>
    </w:p>
    <w:p w14:paraId="3A6A0D76" w14:textId="77777777" w:rsidR="00B469A4" w:rsidRDefault="00B469A4" w:rsidP="00E26870">
      <w:pPr>
        <w:pStyle w:val="ECEcorps"/>
        <w:rPr>
          <w:b/>
          <w:sz w:val="24"/>
          <w:szCs w:val="24"/>
          <w:u w:val="single"/>
        </w:rPr>
      </w:pPr>
    </w:p>
    <w:p w14:paraId="11933DF7" w14:textId="77777777" w:rsidR="00B469A4" w:rsidRDefault="00B469A4" w:rsidP="00E26870">
      <w:pPr>
        <w:pStyle w:val="ECEcorps"/>
        <w:rPr>
          <w:b/>
          <w:sz w:val="24"/>
          <w:szCs w:val="24"/>
          <w:u w:val="single"/>
        </w:rPr>
      </w:pPr>
    </w:p>
    <w:p w14:paraId="58BCE347" w14:textId="77777777" w:rsidR="00B469A4" w:rsidRDefault="00B469A4" w:rsidP="00E26870">
      <w:pPr>
        <w:pStyle w:val="ECEcorps"/>
        <w:rPr>
          <w:b/>
          <w:sz w:val="24"/>
          <w:szCs w:val="24"/>
          <w:u w:val="single"/>
        </w:rPr>
      </w:pPr>
    </w:p>
    <w:p w14:paraId="6167FD9F" w14:textId="77777777" w:rsidR="00B469A4" w:rsidRDefault="00B469A4" w:rsidP="00E26870">
      <w:pPr>
        <w:pStyle w:val="ECEcorps"/>
        <w:rPr>
          <w:b/>
          <w:sz w:val="24"/>
          <w:szCs w:val="24"/>
          <w:u w:val="single"/>
        </w:rPr>
      </w:pPr>
    </w:p>
    <w:p w14:paraId="6D79AD00" w14:textId="77777777" w:rsidR="00B469A4" w:rsidRDefault="00B469A4" w:rsidP="00E26870">
      <w:pPr>
        <w:pStyle w:val="ECEcorps"/>
        <w:rPr>
          <w:b/>
          <w:sz w:val="24"/>
          <w:szCs w:val="24"/>
          <w:u w:val="single"/>
        </w:rPr>
      </w:pPr>
    </w:p>
    <w:p w14:paraId="6FEEDCF2" w14:textId="77777777" w:rsidR="00B469A4" w:rsidRDefault="00B469A4" w:rsidP="00E26870">
      <w:pPr>
        <w:pStyle w:val="ECEcorps"/>
        <w:rPr>
          <w:b/>
          <w:sz w:val="24"/>
          <w:szCs w:val="24"/>
          <w:u w:val="single"/>
        </w:rPr>
      </w:pPr>
    </w:p>
    <w:p w14:paraId="399F2B2C" w14:textId="77777777" w:rsidR="006C4ED4" w:rsidRDefault="006C4ED4" w:rsidP="00E26870">
      <w:pPr>
        <w:pStyle w:val="ECEcorps"/>
        <w:rPr>
          <w:b/>
          <w:sz w:val="24"/>
          <w:szCs w:val="24"/>
          <w:u w:val="single"/>
        </w:rPr>
      </w:pPr>
    </w:p>
    <w:p w14:paraId="2A48092F" w14:textId="77777777" w:rsidR="00B469A4" w:rsidRDefault="00B469A4" w:rsidP="00E26870">
      <w:pPr>
        <w:pStyle w:val="ECEcorps"/>
        <w:rPr>
          <w:b/>
          <w:sz w:val="24"/>
          <w:szCs w:val="24"/>
          <w:u w:val="single"/>
        </w:rPr>
      </w:pPr>
    </w:p>
    <w:p w14:paraId="28950D84" w14:textId="77777777" w:rsidR="00B469A4" w:rsidRDefault="00B469A4" w:rsidP="00E26870">
      <w:pPr>
        <w:pStyle w:val="ECEcorps"/>
        <w:rPr>
          <w:b/>
          <w:sz w:val="24"/>
          <w:szCs w:val="24"/>
          <w:u w:val="single"/>
        </w:rPr>
      </w:pPr>
    </w:p>
    <w:p w14:paraId="793458B1" w14:textId="77777777" w:rsidR="00B469A4" w:rsidRDefault="00B469A4" w:rsidP="00E26870">
      <w:pPr>
        <w:pStyle w:val="ECEcorps"/>
        <w:rPr>
          <w:b/>
          <w:sz w:val="24"/>
          <w:szCs w:val="24"/>
          <w:u w:val="single"/>
        </w:rPr>
      </w:pPr>
    </w:p>
    <w:p w14:paraId="683B7309" w14:textId="77777777" w:rsidR="00B469A4" w:rsidRDefault="00B469A4" w:rsidP="00E26870">
      <w:pPr>
        <w:pStyle w:val="ECEcorps"/>
        <w:rPr>
          <w:b/>
          <w:sz w:val="24"/>
          <w:szCs w:val="24"/>
          <w:u w:val="single"/>
        </w:rPr>
      </w:pPr>
    </w:p>
    <w:p w14:paraId="4BB92079" w14:textId="77777777" w:rsidR="00B469A4" w:rsidRDefault="00B469A4" w:rsidP="00E26870">
      <w:pPr>
        <w:pStyle w:val="ECEcorps"/>
        <w:rPr>
          <w:b/>
          <w:sz w:val="24"/>
          <w:szCs w:val="24"/>
          <w:u w:val="single"/>
        </w:rPr>
      </w:pPr>
    </w:p>
    <w:p w14:paraId="181F93A2" w14:textId="77777777" w:rsidR="00C60969" w:rsidRPr="007146B9" w:rsidRDefault="007146B9" w:rsidP="00E26870">
      <w:pPr>
        <w:pStyle w:val="ECEcorps"/>
        <w:rPr>
          <w:b/>
          <w:sz w:val="24"/>
          <w:szCs w:val="24"/>
          <w:u w:val="single"/>
        </w:rPr>
      </w:pPr>
      <w:r w:rsidRPr="007146B9">
        <w:rPr>
          <w:b/>
          <w:sz w:val="24"/>
          <w:szCs w:val="24"/>
          <w:u w:val="single"/>
        </w:rPr>
        <w:lastRenderedPageBreak/>
        <w:t xml:space="preserve">INFORMATIONS MISES </w:t>
      </w:r>
      <w:r w:rsidR="00FF78A1">
        <w:rPr>
          <w:b/>
          <w:sz w:val="24"/>
          <w:szCs w:val="24"/>
          <w:u w:val="single"/>
        </w:rPr>
        <w:t>À</w:t>
      </w:r>
      <w:r w:rsidRPr="007146B9">
        <w:rPr>
          <w:b/>
          <w:sz w:val="24"/>
          <w:szCs w:val="24"/>
          <w:u w:val="single"/>
        </w:rPr>
        <w:t xml:space="preserve"> DISPOSITION DU CANDIDAT</w:t>
      </w:r>
    </w:p>
    <w:p w14:paraId="0E6F60E2" w14:textId="77777777" w:rsidR="00C60969" w:rsidRPr="00545715" w:rsidRDefault="00C60969" w:rsidP="00E26870">
      <w:pPr>
        <w:pStyle w:val="ECEcorps"/>
      </w:pPr>
    </w:p>
    <w:p w14:paraId="61E465F6" w14:textId="51852A52" w:rsidR="003A114B" w:rsidRPr="007A149D" w:rsidRDefault="00C55FF6" w:rsidP="003A114B">
      <w:pPr>
        <w:pStyle w:val="ECEtitre"/>
        <w:rPr>
          <w:b w:val="0"/>
          <w:bCs/>
          <w:sz w:val="24"/>
          <w:szCs w:val="24"/>
          <w:u w:val="none"/>
        </w:rPr>
      </w:pPr>
      <w:r>
        <w:rPr>
          <w:sz w:val="24"/>
          <w:szCs w:val="24"/>
        </w:rPr>
        <w:t>Phénomène d’interférences d’ondes</w:t>
      </w:r>
    </w:p>
    <w:p w14:paraId="1228807C" w14:textId="77777777" w:rsidR="003A114B" w:rsidRPr="003A114B" w:rsidRDefault="003A114B" w:rsidP="003A114B">
      <w:pPr>
        <w:pStyle w:val="ECEcorps"/>
      </w:pPr>
    </w:p>
    <w:p w14:paraId="36D5E106" w14:textId="4D508978" w:rsidR="00D00262" w:rsidRDefault="00CB3B61" w:rsidP="003A114B">
      <w:pPr>
        <w:pStyle w:val="ECEtitre"/>
        <w:rPr>
          <w:b w:val="0"/>
          <w:u w:val="none"/>
        </w:rPr>
      </w:pPr>
      <w:r>
        <w:rPr>
          <w:b w:val="0"/>
          <w:u w:val="none"/>
        </w:rPr>
        <w:t>Deux</w:t>
      </w:r>
      <w:r w:rsidR="00DC4761">
        <w:rPr>
          <w:b w:val="0"/>
          <w:u w:val="none"/>
        </w:rPr>
        <w:t xml:space="preserve"> sources sonores </w:t>
      </w:r>
      <w:r w:rsidR="00C30DDD">
        <w:rPr>
          <w:b w:val="0"/>
          <w:u w:val="none"/>
        </w:rPr>
        <w:t>synchrones</w:t>
      </w:r>
      <w:r w:rsidR="007331B9">
        <w:rPr>
          <w:b w:val="0"/>
          <w:u w:val="none"/>
        </w:rPr>
        <w:t>,</w:t>
      </w:r>
      <w:r w:rsidR="00066C1C">
        <w:rPr>
          <w:b w:val="0"/>
          <w:u w:val="none"/>
        </w:rPr>
        <w:t xml:space="preserve"> donc </w:t>
      </w:r>
      <w:r w:rsidR="003B546D">
        <w:rPr>
          <w:b w:val="0"/>
          <w:u w:val="none"/>
        </w:rPr>
        <w:t>de même fréquence</w:t>
      </w:r>
      <w:r w:rsidR="007331B9">
        <w:rPr>
          <w:b w:val="0"/>
          <w:u w:val="none"/>
        </w:rPr>
        <w:t>,</w:t>
      </w:r>
      <w:r w:rsidR="003B546D">
        <w:rPr>
          <w:b w:val="0"/>
          <w:u w:val="none"/>
        </w:rPr>
        <w:t xml:space="preserve"> </w:t>
      </w:r>
      <w:r w:rsidR="006C4ED4">
        <w:rPr>
          <w:b w:val="0"/>
          <w:u w:val="none"/>
        </w:rPr>
        <w:t>peuvent interférer</w:t>
      </w:r>
      <w:r>
        <w:rPr>
          <w:b w:val="0"/>
          <w:u w:val="none"/>
        </w:rPr>
        <w:t xml:space="preserve"> </w:t>
      </w:r>
      <w:r w:rsidR="00E425DD">
        <w:rPr>
          <w:b w:val="0"/>
          <w:u w:val="none"/>
        </w:rPr>
        <w:t xml:space="preserve">en un point </w:t>
      </w:r>
      <w:r w:rsidR="00D00262">
        <w:rPr>
          <w:b w:val="0"/>
          <w:u w:val="none"/>
        </w:rPr>
        <w:t xml:space="preserve">M </w:t>
      </w:r>
      <w:r w:rsidR="00DC4761">
        <w:rPr>
          <w:b w:val="0"/>
          <w:u w:val="none"/>
        </w:rPr>
        <w:t>de l’espace.</w:t>
      </w:r>
      <w:r w:rsidR="00DC4761" w:rsidRPr="00DC4761">
        <w:rPr>
          <w:b w:val="0"/>
          <w:u w:val="none"/>
        </w:rPr>
        <w:t xml:space="preserve"> </w:t>
      </w:r>
      <w:r w:rsidR="00DC4761">
        <w:rPr>
          <w:b w:val="0"/>
          <w:u w:val="none"/>
        </w:rPr>
        <w:t xml:space="preserve">En ce point, </w:t>
      </w:r>
      <w:r w:rsidR="00E425DD">
        <w:rPr>
          <w:b w:val="0"/>
          <w:u w:val="none"/>
        </w:rPr>
        <w:t>les amplitudes des deux ondes sonores s’additionnent</w:t>
      </w:r>
      <w:r w:rsidR="00DC4761">
        <w:rPr>
          <w:b w:val="0"/>
          <w:u w:val="none"/>
        </w:rPr>
        <w:t xml:space="preserve"> et l’on observe des </w:t>
      </w:r>
      <w:r w:rsidR="006C4ED4">
        <w:rPr>
          <w:b w:val="0"/>
          <w:u w:val="none"/>
        </w:rPr>
        <w:t>interférences</w:t>
      </w:r>
      <w:r w:rsidR="00E425DD">
        <w:rPr>
          <w:b w:val="0"/>
          <w:u w:val="none"/>
        </w:rPr>
        <w:t xml:space="preserve">. </w:t>
      </w:r>
    </w:p>
    <w:p w14:paraId="46268410" w14:textId="77777777" w:rsidR="00E40DD6" w:rsidRDefault="00E40DD6" w:rsidP="00D00262">
      <w:pPr>
        <w:pStyle w:val="ECEcorps"/>
        <w:rPr>
          <w:bCs/>
        </w:rPr>
      </w:pPr>
    </w:p>
    <w:p w14:paraId="4EA52E55" w14:textId="77777777" w:rsidR="00D00262" w:rsidRDefault="00E425DD" w:rsidP="00845A14">
      <w:pPr>
        <w:pStyle w:val="ECEcorps"/>
        <w:rPr>
          <w:b/>
        </w:rPr>
      </w:pPr>
      <w:r w:rsidRPr="00D00262">
        <w:rPr>
          <w:bCs/>
        </w:rPr>
        <w:t xml:space="preserve">Si les deux ondes sonores </w:t>
      </w:r>
      <w:r w:rsidR="00D00262" w:rsidRPr="00D00262">
        <w:rPr>
          <w:bCs/>
        </w:rPr>
        <w:t>provenant des sources S</w:t>
      </w:r>
      <w:r w:rsidR="00D00262" w:rsidRPr="00D00262">
        <w:rPr>
          <w:bCs/>
          <w:vertAlign w:val="subscript"/>
        </w:rPr>
        <w:t>1</w:t>
      </w:r>
      <w:r w:rsidR="00D00262" w:rsidRPr="00D00262">
        <w:rPr>
          <w:bCs/>
        </w:rPr>
        <w:t xml:space="preserve"> et S</w:t>
      </w:r>
      <w:r w:rsidR="00D00262" w:rsidRPr="00D00262">
        <w:rPr>
          <w:bCs/>
          <w:vertAlign w:val="subscript"/>
        </w:rPr>
        <w:t>2</w:t>
      </w:r>
      <w:r w:rsidR="00D00262" w:rsidRPr="00D00262">
        <w:rPr>
          <w:bCs/>
        </w:rPr>
        <w:t xml:space="preserve"> atteignent </w:t>
      </w:r>
      <w:r w:rsidR="006C4ED4">
        <w:rPr>
          <w:bCs/>
        </w:rPr>
        <w:t>un</w:t>
      </w:r>
      <w:r w:rsidR="00D00262" w:rsidRPr="00D00262">
        <w:rPr>
          <w:bCs/>
        </w:rPr>
        <w:t xml:space="preserve"> point M </w:t>
      </w:r>
      <w:r w:rsidRPr="00D00262">
        <w:rPr>
          <w:bCs/>
        </w:rPr>
        <w:t>en phase, des interférences constructives</w:t>
      </w:r>
      <w:r w:rsidR="00D00262" w:rsidRPr="00D00262">
        <w:rPr>
          <w:bCs/>
        </w:rPr>
        <w:t xml:space="preserve"> se produisent</w:t>
      </w:r>
      <w:r w:rsidR="00845A14" w:rsidRPr="00E5190F">
        <w:rPr>
          <w:bCs/>
        </w:rPr>
        <w:t>.</w:t>
      </w:r>
      <w:r w:rsidR="00CF0089" w:rsidRPr="00E5190F">
        <w:rPr>
          <w:bCs/>
        </w:rPr>
        <w:t xml:space="preserve"> Le son est alors plus intense.</w:t>
      </w:r>
      <w:r w:rsidR="00C727CB">
        <w:rPr>
          <w:bCs/>
          <w:shd w:val="clear" w:color="auto" w:fill="FFFF00"/>
        </w:rPr>
        <w:t xml:space="preserve"> </w:t>
      </w:r>
    </w:p>
    <w:p w14:paraId="0E0BE1AF" w14:textId="77777777" w:rsidR="007A149D" w:rsidRDefault="007A149D" w:rsidP="00E5190F">
      <w:pPr>
        <w:pStyle w:val="ECEtitre"/>
        <w:rPr>
          <w:b w:val="0"/>
          <w:u w:val="none"/>
        </w:rPr>
      </w:pPr>
    </w:p>
    <w:p w14:paraId="31EF4886" w14:textId="346B28E0" w:rsidR="002441A0" w:rsidRDefault="00E425DD" w:rsidP="00E5190F">
      <w:pPr>
        <w:pStyle w:val="ECEtitre"/>
      </w:pPr>
      <w:r>
        <w:rPr>
          <w:b w:val="0"/>
          <w:u w:val="none"/>
        </w:rPr>
        <w:t xml:space="preserve">Si </w:t>
      </w:r>
      <w:r w:rsidR="00DC07D2" w:rsidRPr="00DC07D2">
        <w:rPr>
          <w:b w:val="0"/>
          <w:u w:val="none"/>
        </w:rPr>
        <w:t>les deux ondes sonores provenant des sources S</w:t>
      </w:r>
      <w:r w:rsidR="00DC07D2" w:rsidRPr="00DC07D2">
        <w:rPr>
          <w:b w:val="0"/>
          <w:u w:val="none"/>
          <w:vertAlign w:val="subscript"/>
        </w:rPr>
        <w:t>1</w:t>
      </w:r>
      <w:r w:rsidR="00DC07D2" w:rsidRPr="00DC07D2">
        <w:rPr>
          <w:b w:val="0"/>
          <w:u w:val="none"/>
        </w:rPr>
        <w:t xml:space="preserve"> et S</w:t>
      </w:r>
      <w:r w:rsidR="00DC07D2" w:rsidRPr="00DC07D2">
        <w:rPr>
          <w:b w:val="0"/>
          <w:u w:val="none"/>
          <w:vertAlign w:val="subscript"/>
        </w:rPr>
        <w:t>2</w:t>
      </w:r>
      <w:r w:rsidR="00DC07D2" w:rsidRPr="00DC07D2">
        <w:rPr>
          <w:b w:val="0"/>
          <w:u w:val="none"/>
        </w:rPr>
        <w:t xml:space="preserve"> atteignent le point M </w:t>
      </w:r>
      <w:r>
        <w:rPr>
          <w:b w:val="0"/>
          <w:u w:val="none"/>
        </w:rPr>
        <w:t>en opposition de phase, des interférences destructive</w:t>
      </w:r>
      <w:r w:rsidR="00DC07D2">
        <w:rPr>
          <w:b w:val="0"/>
          <w:u w:val="none"/>
        </w:rPr>
        <w:t xml:space="preserve">s se produisent. </w:t>
      </w:r>
      <w:r w:rsidR="006C4ED4" w:rsidRPr="00E5190F">
        <w:rPr>
          <w:b w:val="0"/>
          <w:u w:val="none"/>
        </w:rPr>
        <w:t>Le</w:t>
      </w:r>
      <w:r w:rsidR="00CF0089" w:rsidRPr="00E5190F">
        <w:rPr>
          <w:b w:val="0"/>
          <w:u w:val="none"/>
        </w:rPr>
        <w:t xml:space="preserve"> son est alors moins intense.</w:t>
      </w:r>
      <w:r w:rsidR="00E54338" w:rsidRPr="00E54338">
        <w:rPr>
          <w:b w:val="0"/>
          <w:bCs/>
          <w:u w:val="none"/>
          <w:shd w:val="clear" w:color="auto" w:fill="FFFF00"/>
        </w:rPr>
        <w:t xml:space="preserve"> </w:t>
      </w:r>
    </w:p>
    <w:p w14:paraId="6C7253A4" w14:textId="77777777" w:rsidR="007A149D" w:rsidRDefault="007A149D" w:rsidP="002441A0">
      <w:pPr>
        <w:pStyle w:val="ECEcorps"/>
      </w:pPr>
    </w:p>
    <w:p w14:paraId="43BE07C2" w14:textId="78DDB4E9" w:rsidR="001E46E7" w:rsidRDefault="0003224F" w:rsidP="002441A0">
      <w:pPr>
        <w:pStyle w:val="ECEcorps"/>
      </w:pPr>
      <w:r>
        <w:t xml:space="preserve">Si on </w:t>
      </w:r>
      <w:r w:rsidR="001C4067">
        <w:t>dé</w:t>
      </w:r>
      <w:r>
        <w:t>place</w:t>
      </w:r>
      <w:r w:rsidR="001C4067" w:rsidRPr="001C4067">
        <w:t xml:space="preserve"> </w:t>
      </w:r>
      <w:r w:rsidR="00631AC5">
        <w:t>la</w:t>
      </w:r>
      <w:r w:rsidR="001C4067">
        <w:t xml:space="preserve"> source S</w:t>
      </w:r>
      <w:r w:rsidR="001C4067" w:rsidRPr="00E770F1">
        <w:rPr>
          <w:vertAlign w:val="subscript"/>
        </w:rPr>
        <w:t>2</w:t>
      </w:r>
      <w:r w:rsidR="001C4067">
        <w:rPr>
          <w:vertAlign w:val="subscript"/>
        </w:rPr>
        <w:t xml:space="preserve"> </w:t>
      </w:r>
      <w:r w:rsidR="001C4067" w:rsidRPr="001C4067">
        <w:t>par rapport à</w:t>
      </w:r>
      <w:r w:rsidR="001C4067">
        <w:rPr>
          <w:vertAlign w:val="subscript"/>
        </w:rPr>
        <w:t xml:space="preserve"> </w:t>
      </w:r>
      <w:r w:rsidR="00631AC5">
        <w:t>la</w:t>
      </w:r>
      <w:r w:rsidR="00845A14">
        <w:t xml:space="preserve"> source S</w:t>
      </w:r>
      <w:r w:rsidR="00845A14" w:rsidRPr="00845A14">
        <w:rPr>
          <w:vertAlign w:val="subscript"/>
        </w:rPr>
        <w:t>1</w:t>
      </w:r>
      <w:r>
        <w:rPr>
          <w:vertAlign w:val="subscript"/>
        </w:rPr>
        <w:t xml:space="preserve"> </w:t>
      </w:r>
      <w:r w:rsidR="00E770F1" w:rsidRPr="00E770F1">
        <w:t>fixe</w:t>
      </w:r>
      <w:r w:rsidR="001C4067">
        <w:t xml:space="preserve">, on observe qu’au point M la nature des interférences </w:t>
      </w:r>
      <w:r w:rsidR="00631AC5">
        <w:t xml:space="preserve">(destructives ou constructives) </w:t>
      </w:r>
      <w:r w:rsidR="001C4067">
        <w:t>varie selon la position de S</w:t>
      </w:r>
      <w:r w:rsidR="001C4067" w:rsidRPr="001C4067">
        <w:rPr>
          <w:vertAlign w:val="subscript"/>
        </w:rPr>
        <w:t>2</w:t>
      </w:r>
      <w:r w:rsidR="001C4067">
        <w:t xml:space="preserve">. </w:t>
      </w:r>
    </w:p>
    <w:p w14:paraId="024F0334" w14:textId="77777777" w:rsidR="007A149D" w:rsidRDefault="007A149D" w:rsidP="002441A0">
      <w:pPr>
        <w:pStyle w:val="ECEcorps"/>
      </w:pPr>
    </w:p>
    <w:p w14:paraId="6C3C7777" w14:textId="78FFA44C" w:rsidR="00335450" w:rsidRDefault="00335450" w:rsidP="002441A0">
      <w:pPr>
        <w:pStyle w:val="ECEcorps"/>
      </w:pPr>
      <w:r>
        <w:t>D</w:t>
      </w:r>
      <w:r w:rsidR="002441A0">
        <w:t xml:space="preserve">es interférences de même nature sont observées </w:t>
      </w:r>
      <w:r w:rsidR="00845A14">
        <w:t>lorsque la position de S</w:t>
      </w:r>
      <w:r w:rsidR="00845A14" w:rsidRPr="00845A14">
        <w:rPr>
          <w:vertAlign w:val="subscript"/>
        </w:rPr>
        <w:t>2</w:t>
      </w:r>
      <w:r w:rsidR="00845A14">
        <w:t xml:space="preserve"> </w:t>
      </w:r>
      <w:r w:rsidR="00BC2FA4">
        <w:t xml:space="preserve">passe à </w:t>
      </w:r>
      <w:r w:rsidR="00117899">
        <w:t>une</w:t>
      </w:r>
      <w:r w:rsidR="00BC2FA4">
        <w:t xml:space="preserve"> position S’</w:t>
      </w:r>
      <w:r w:rsidR="00CF0089" w:rsidRPr="00BC2FA4">
        <w:rPr>
          <w:vertAlign w:val="subscript"/>
        </w:rPr>
        <w:t>2</w:t>
      </w:r>
      <w:r w:rsidR="00CF0089">
        <w:t xml:space="preserve"> telle</w:t>
      </w:r>
      <w:r w:rsidR="00BC2FA4">
        <w:t xml:space="preserve"> que</w:t>
      </w:r>
      <w:r>
        <w:t> :</w:t>
      </w:r>
    </w:p>
    <w:p w14:paraId="66BFEFD6" w14:textId="1110CA51" w:rsidR="002441A0" w:rsidRPr="00B76D04" w:rsidRDefault="00CF0089" w:rsidP="007331B9">
      <w:pPr>
        <w:pStyle w:val="ECEcorps"/>
        <w:jc w:val="center"/>
        <w:rPr>
          <w:color w:val="FF0000"/>
        </w:rPr>
      </w:pPr>
      <w:r w:rsidRPr="00560F2D">
        <w:rPr>
          <w:bCs/>
        </w:rPr>
        <w:t>S</w:t>
      </w:r>
      <w:r w:rsidR="00BC2FA4" w:rsidRPr="00560F2D">
        <w:rPr>
          <w:bCs/>
        </w:rPr>
        <w:t>’</w:t>
      </w:r>
      <w:r w:rsidR="002441A0" w:rsidRPr="00560F2D">
        <w:rPr>
          <w:bCs/>
          <w:vertAlign w:val="subscript"/>
        </w:rPr>
        <w:t>2</w:t>
      </w:r>
      <w:r w:rsidR="002441A0" w:rsidRPr="00560F2D">
        <w:rPr>
          <w:bCs/>
        </w:rPr>
        <w:t>M</w:t>
      </w:r>
      <w:r w:rsidR="00335450" w:rsidRPr="00560F2D">
        <w:t xml:space="preserve"> − </w:t>
      </w:r>
      <w:r w:rsidR="002441A0" w:rsidRPr="00560F2D">
        <w:t>S</w:t>
      </w:r>
      <w:r w:rsidR="00BC2FA4" w:rsidRPr="00560F2D">
        <w:rPr>
          <w:vertAlign w:val="subscript"/>
        </w:rPr>
        <w:t>2</w:t>
      </w:r>
      <w:r w:rsidR="002441A0" w:rsidRPr="00560F2D">
        <w:t>M</w:t>
      </w:r>
      <w:r w:rsidR="002441A0">
        <w:t xml:space="preserve"> = k</w:t>
      </w:r>
      <w:r w:rsidR="00613951">
        <w:t>·</w:t>
      </w:r>
      <w:r w:rsidR="00FF037D">
        <w:rPr>
          <w:rFonts w:ascii="Symbol" w:hAnsi="Symbol"/>
          <w:iCs/>
        </w:rPr>
        <w:t></w:t>
      </w:r>
      <w:r w:rsidR="002441A0">
        <w:t xml:space="preserve"> avec k un </w:t>
      </w:r>
      <w:r w:rsidR="002441A0" w:rsidRPr="00560F2D">
        <w:t>entier relatif</w:t>
      </w:r>
      <w:r w:rsidR="00B76D04">
        <w:t xml:space="preserve"> et</w:t>
      </w:r>
      <w:r w:rsidR="0003224F">
        <w:t xml:space="preserve"> </w:t>
      </w:r>
      <w:r w:rsidR="00FF037D">
        <w:rPr>
          <w:rFonts w:ascii="Symbol" w:hAnsi="Symbol"/>
          <w:iCs/>
        </w:rPr>
        <w:t></w:t>
      </w:r>
      <w:r w:rsidR="00B76D04">
        <w:rPr>
          <w:i/>
          <w:iCs/>
        </w:rPr>
        <w:t xml:space="preserve"> </w:t>
      </w:r>
      <w:r w:rsidR="00B76D04">
        <w:t>la longueur d’onde.</w:t>
      </w:r>
    </w:p>
    <w:p w14:paraId="3A77D33F" w14:textId="33DAF3FF" w:rsidR="00D02B8B" w:rsidRDefault="0083501E" w:rsidP="002441A0">
      <w:pPr>
        <w:pStyle w:val="ECEcorps"/>
        <w:rPr>
          <w:color w:val="FF0000"/>
        </w:rPr>
      </w:pPr>
      <w:r>
        <w:rPr>
          <w:noProof/>
          <w:color w:val="FF0000"/>
        </w:rPr>
        <mc:AlternateContent>
          <mc:Choice Requires="wpg">
            <w:drawing>
              <wp:anchor distT="0" distB="0" distL="114300" distR="114300" simplePos="0" relativeHeight="251652608" behindDoc="0" locked="0" layoutInCell="1" allowOverlap="1" wp14:anchorId="7D0CD573" wp14:editId="2AFA3C71">
                <wp:simplePos x="0" y="0"/>
                <wp:positionH relativeFrom="column">
                  <wp:posOffset>-186690</wp:posOffset>
                </wp:positionH>
                <wp:positionV relativeFrom="paragraph">
                  <wp:posOffset>86004</wp:posOffset>
                </wp:positionV>
                <wp:extent cx="6591300" cy="1288609"/>
                <wp:effectExtent l="0" t="0" r="19050" b="6985"/>
                <wp:wrapNone/>
                <wp:docPr id="29" name="Groupe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91300" cy="1288609"/>
                          <a:chOff x="0" y="0"/>
                          <a:chExt cx="65913" cy="12886"/>
                        </a:xfrm>
                      </wpg:grpSpPr>
                      <wpg:grpSp>
                        <wpg:cNvPr id="30" name="Groupe 57"/>
                        <wpg:cNvGrpSpPr>
                          <a:grpSpLocks/>
                        </wpg:cNvGrpSpPr>
                        <wpg:grpSpPr bwMode="auto">
                          <a:xfrm>
                            <a:off x="4572" y="0"/>
                            <a:ext cx="60648" cy="12886"/>
                            <a:chOff x="0" y="0"/>
                            <a:chExt cx="60648" cy="12886"/>
                          </a:xfrm>
                        </wpg:grpSpPr>
                        <wpg:grpSp>
                          <wpg:cNvPr id="31" name="Groupe 31"/>
                          <wpg:cNvGrpSpPr>
                            <a:grpSpLocks/>
                          </wpg:cNvGrpSpPr>
                          <wpg:grpSpPr bwMode="auto">
                            <a:xfrm>
                              <a:off x="54483" y="4762"/>
                              <a:ext cx="3048" cy="3048"/>
                              <a:chOff x="0" y="0"/>
                              <a:chExt cx="304800" cy="304800"/>
                            </a:xfrm>
                          </wpg:grpSpPr>
                          <wps:wsp>
                            <wps:cNvPr id="32" name="Connecteur droit 28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157163" y="0"/>
                                <a:ext cx="0" cy="3048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chemeClr val="dk1">
                                    <a:lumMod val="95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3" name="Connecteur droit 30"/>
                            <wps:cNvCnPr>
                              <a:cxnSpLocks noChangeShapeType="1"/>
                            </wps:cNvCnPr>
                            <wps:spPr bwMode="auto">
                              <a:xfrm rot="5400000">
                                <a:off x="152400" y="-23812"/>
                                <a:ext cx="0" cy="3048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chemeClr val="dk1">
                                    <a:lumMod val="95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34" name="Groupe 38"/>
                          <wpg:cNvGrpSpPr>
                            <a:grpSpLocks/>
                          </wpg:cNvGrpSpPr>
                          <wpg:grpSpPr bwMode="auto">
                            <a:xfrm>
                              <a:off x="95" y="6762"/>
                              <a:ext cx="3289" cy="1905"/>
                              <a:chOff x="0" y="0"/>
                              <a:chExt cx="328930" cy="190500"/>
                            </a:xfrm>
                          </wpg:grpSpPr>
                          <wps:wsp>
                            <wps:cNvPr id="35" name="Rectangle 3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28930" cy="1905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2">
                                  <a:lumMod val="100000"/>
                                  <a:lumOff val="0"/>
                                </a:schemeClr>
                              </a:solidFill>
                              <a:ln w="3175">
                                <a:solidFill>
                                  <a:schemeClr val="tx1">
                                    <a:lumMod val="65000"/>
                                    <a:lumOff val="3500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36" name="Connecteur droit 36"/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328930" cy="1905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chemeClr val="dk1">
                                    <a:lumMod val="95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7" name="Connecteur droit 37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28930" cy="1905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chemeClr val="dk1">
                                    <a:lumMod val="95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38" name="Groupe 43"/>
                          <wpg:cNvGrpSpPr>
                            <a:grpSpLocks/>
                          </wpg:cNvGrpSpPr>
                          <wpg:grpSpPr bwMode="auto">
                            <a:xfrm>
                              <a:off x="16192" y="6858"/>
                              <a:ext cx="3289" cy="1905"/>
                              <a:chOff x="0" y="0"/>
                              <a:chExt cx="328930" cy="190500"/>
                            </a:xfrm>
                          </wpg:grpSpPr>
                          <wps:wsp>
                            <wps:cNvPr id="39" name="Rectangle 4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28930" cy="1905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2">
                                  <a:lumMod val="100000"/>
                                  <a:lumOff val="0"/>
                                </a:schemeClr>
                              </a:solidFill>
                              <a:ln w="3175">
                                <a:solidFill>
                                  <a:schemeClr val="tx1">
                                    <a:lumMod val="65000"/>
                                    <a:lumOff val="3500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40" name="Connecteur droit 45"/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328930" cy="1905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chemeClr val="dk1">
                                    <a:lumMod val="95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1" name="Connecteur droit 46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28930" cy="1905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chemeClr val="dk1">
                                    <a:lumMod val="95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42" name="Groupe 47"/>
                          <wpg:cNvGrpSpPr>
                            <a:grpSpLocks/>
                          </wpg:cNvGrpSpPr>
                          <wpg:grpSpPr bwMode="auto">
                            <a:xfrm>
                              <a:off x="95" y="3619"/>
                              <a:ext cx="3289" cy="1905"/>
                              <a:chOff x="0" y="0"/>
                              <a:chExt cx="328930" cy="190500"/>
                            </a:xfrm>
                          </wpg:grpSpPr>
                          <wps:wsp>
                            <wps:cNvPr id="43" name="Rectangle 4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28930" cy="1905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2">
                                  <a:lumMod val="100000"/>
                                  <a:lumOff val="0"/>
                                </a:schemeClr>
                              </a:solidFill>
                              <a:ln w="3175">
                                <a:solidFill>
                                  <a:schemeClr val="tx1">
                                    <a:lumMod val="65000"/>
                                    <a:lumOff val="3500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44" name="Connecteur droit 49"/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328930" cy="1905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chemeClr val="dk1">
                                    <a:lumMod val="95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5" name="Connecteur droit 50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28930" cy="1905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chemeClr val="dk1">
                                    <a:lumMod val="95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46" name="Zone de texte 5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5" y="0"/>
                              <a:ext cx="3930" cy="2286"/>
                            </a:xfrm>
                            <a:prstGeom prst="rect">
                              <a:avLst/>
                            </a:prstGeom>
                            <a:solidFill>
                              <a:schemeClr val="lt1">
                                <a:lumMod val="100000"/>
                                <a:lumOff val="0"/>
                              </a:schemeClr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63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58AACA2" w14:textId="77777777" w:rsidR="003F1D86" w:rsidRDefault="003F1D86">
                                <w:r>
                                  <w:t>S</w:t>
                                </w:r>
                                <w:r w:rsidRPr="00845A14">
                                  <w:rPr>
                                    <w:vertAlign w:val="subscript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7" name="Zone de texte 5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9144"/>
                              <a:ext cx="3689" cy="3403"/>
                            </a:xfrm>
                            <a:prstGeom prst="rect">
                              <a:avLst/>
                            </a:prstGeom>
                            <a:solidFill>
                              <a:schemeClr val="lt1">
                                <a:lumMod val="100000"/>
                                <a:lumOff val="0"/>
                              </a:schemeClr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63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68C4324" w14:textId="77777777" w:rsidR="003F1D86" w:rsidRDefault="003F1D86">
                                <w:r>
                                  <w:t>S</w:t>
                                </w:r>
                                <w:r>
                                  <w:rPr>
                                    <w:vertAlign w:val="subscript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8" name="Zone de texte 5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6192" y="9334"/>
                              <a:ext cx="3689" cy="2261"/>
                            </a:xfrm>
                            <a:prstGeom prst="rect">
                              <a:avLst/>
                            </a:prstGeom>
                            <a:solidFill>
                              <a:schemeClr val="lt1">
                                <a:lumMod val="100000"/>
                                <a:lumOff val="0"/>
                              </a:schemeClr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63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3E9F210" w14:textId="77777777" w:rsidR="003F1D86" w:rsidRPr="003F1D86" w:rsidRDefault="003F1D86">
                                <w:pPr>
                                  <w:rPr>
                                    <w:vertAlign w:val="subscript"/>
                                  </w:rPr>
                                </w:pPr>
                                <w:r>
                                  <w:t>S’</w:t>
                                </w:r>
                                <w:r>
                                  <w:rPr>
                                    <w:vertAlign w:val="subscript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9" name="Connecteur droit avec flèche 54"/>
                          <wps:cNvCnPr>
                            <a:cxnSpLocks noChangeShapeType="1"/>
                          </wps:cNvCnPr>
                          <wps:spPr bwMode="auto">
                            <a:xfrm>
                              <a:off x="4000" y="7810"/>
                              <a:ext cx="10928" cy="0"/>
                            </a:xfrm>
                            <a:prstGeom prst="straightConnector1">
                              <a:avLst/>
                            </a:prstGeom>
                            <a:noFill/>
                            <a:ln w="28575">
                              <a:solidFill>
                                <a:schemeClr val="dk1">
                                  <a:lumMod val="95000"/>
                                  <a:lumOff val="0"/>
                                </a:schemeClr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0" name="Zone de texte 5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940" y="8876"/>
                              <a:ext cx="11214" cy="4010"/>
                            </a:xfrm>
                            <a:prstGeom prst="rect">
                              <a:avLst/>
                            </a:prstGeom>
                            <a:solidFill>
                              <a:schemeClr val="lt1">
                                <a:lumMod val="100000"/>
                                <a:lumOff val="0"/>
                              </a:schemeClr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63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95D549F" w14:textId="77777777" w:rsidR="003F1D86" w:rsidRDefault="003F1D86" w:rsidP="003F1D86">
                                <w:pPr>
                                  <w:jc w:val="center"/>
                                </w:pPr>
                                <w:proofErr w:type="gramStart"/>
                                <w:r>
                                  <w:t>sens</w:t>
                                </w:r>
                                <w:proofErr w:type="gramEnd"/>
                                <w:r>
                                  <w:t xml:space="preserve"> de</w:t>
                                </w:r>
                              </w:p>
                              <w:p w14:paraId="2C8417AD" w14:textId="77777777" w:rsidR="003F1D86" w:rsidRDefault="003F1D86" w:rsidP="003F1D86">
                                <w:pPr>
                                  <w:jc w:val="center"/>
                                </w:pPr>
                                <w:proofErr w:type="gramStart"/>
                                <w:r>
                                  <w:t>déplacement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1" name="Zone de texte 5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3721" y="7810"/>
                              <a:ext cx="6927" cy="3785"/>
                            </a:xfrm>
                            <a:prstGeom prst="rect">
                              <a:avLst/>
                            </a:prstGeom>
                            <a:solidFill>
                              <a:schemeClr val="lt1">
                                <a:lumMod val="100000"/>
                                <a:lumOff val="0"/>
                              </a:schemeClr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63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AF9129E" w14:textId="77777777" w:rsidR="003F1D86" w:rsidRDefault="003F1D86">
                                <w:proofErr w:type="gramStart"/>
                                <w:r>
                                  <w:t>point</w:t>
                                </w:r>
                                <w:proofErr w:type="gramEnd"/>
                                <w:r>
                                  <w:t xml:space="preserve"> M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52" name="Connecteur droit 59"/>
                        <wps:cNvCnPr>
                          <a:cxnSpLocks noChangeShapeType="1"/>
                        </wps:cNvCnPr>
                        <wps:spPr bwMode="auto">
                          <a:xfrm flipH="1">
                            <a:off x="0" y="6000"/>
                            <a:ext cx="65913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chemeClr val="dk1">
                                <a:lumMod val="100000"/>
                                <a:lumOff val="0"/>
                              </a:schemeClr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D0CD573" id="Groupe 60" o:spid="_x0000_s1026" style="position:absolute;left:0;text-align:left;margin-left:-14.7pt;margin-top:6.75pt;width:519pt;height:101.45pt;z-index:251652608" coordsize="65913,128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s8i2cQcAAMdBAAAOAAAAZHJzL2Uyb0RvYy54bWzsXFtzozYUfu9M/4OGd8dcBAbPOju7drzt&#10;zLbd6W5f+oZBtpkFRAWOne30//R/9I/16AgwviXOxW6T8JKIi4R0dC7fuchv3q6SmFwzkUc8HWjG&#10;ha4RlgY8jNLZQPvty7jjaiQv/DT0Y56ygXbDcu3t5fffvVlmfWbyOY9DJggMkub9ZTbQ5kWR9bvd&#10;PJizxM8veMZSeDjlIvELuBSzbij8JYyexF1T153ukoswEzxgeQ53R+qhdonjT6csKH6ZTnNWkHig&#10;wdwK/Cvw70T+7V6+8fsz4WfzKCin4T9gFokfpfDReqiRX/hkIaKdoZIoEDzn0+Ii4EmXT6dRwHAN&#10;sBpD31rNB8EXGa5l1l/OsppMQNotOj142ODn60+CROFAMz2NpH4Ce4SfZcRB6iyzWR9e+iCyz9kn&#10;oZYIzY88+JoD8brbz+X1TL1MJsufeAgD+ouCI3VWU5HIIWDdZIWbcFNvAlsVJICbju0Zlg57FcAz&#10;w3RdR/fUNgVz2MudfsH8qtmz0U/26vp99VGcaDkxyR3lLFVzTQULPrxBBbsnh9lepdzop6ICtXum&#10;RvYQQncoSE9NhiOJsKfXvYlgbBHBMk5NBJtS10Iq0J5jqqVWHGHpFR2whSJ7Fy/INysmKtu3cQMo&#10;n3wtX/nj5Ovz3M8Yim0uRaeULws2WXHWkKcpKCa2ECQUPCqI6Sry4uvDVIlZsEpLMSMpH879dMZw&#10;4C83GYgUbgjwdKOLvMhBRu8UO8PuGY4idqkAK0qXUreHYH4/E3nxgfGEyMZAi6NUrtHv+9cf80LR&#10;tnpF3k75OIpj3Ks4JcuB5tmmjR1yHkehfChfQ0XPhrEg1z6o6PCrge/EiwRUh7rn2TrspBppkUgV&#10;gK/iLeDsegQU9o3BQX2mIXacMz+8KtuFH8WqDb3jVM4C1g+LKFtKb//p6d6Ve+XSDjWdqw7VR6PO&#10;u/GQdpyx0bNH1mg4HBl/yckatD+PwpClck2VDTHocTxUWjOl/WsrUhOvuzk6LhEmW/3HSSMXyI2X&#10;airvT3h480nIDZFXwNbq9un5GzjqAH+DUoX5bDCr339i/iaCA1faFHgFuEVuZWlkDNuEm6haOqbl&#10;GlvKpWV5KfwIVV4Sy6/NvTLeaK5Vs6GSacWyJeSxSkV8Osjj2ciJzq6RM10AYGjsPd1W6u5OIwd9&#10;JGCpeik1edDan8PIwfKUEvgVLBzYrJgRizakvwKRuUKQtWl7JwRfSi0NtnfDtqkOR9s2JehbZs26&#10;nU47tk3A3FGFHLBtG0amtj/KLE1mJnZtWjBDKaWHmDBlOy0wOTjqbV8uVru209lvO63q9u32M4kK&#10;cM7iKBloAKakXr3bmO61Rko5w96Apwhaes7FN40swesaaPkfC18wjcQ/prD1nkEpvFbghQTGcCGa&#10;TybNJ34awFADLSiERtTFsFDO3SIT0WwO31I0Sfk78EGmEQKVtZU8v5F0KvnYAYGW0xCTE4FAMo2j&#10;7IeKKLd5YfcVmRYOtnBQOSOVu9M7zOmlS93wXZ4cDjYA4JOYhJa/nw9/H4f9ILSyEeihltK/p8N+&#10;hmN4KtLjuDYiTfQ8Meol9e0ayCk7+wzhXx1DXMM/2sK/BnYCWHifCEYL/14U/JPY9kCMhKLPd+IY&#10;SQv/7nZg2mjgxb2ySfuj3bROIew4OvQMjk4L/15vtPso+EfrbEwZ+qMnz/OVoT8LUKDCd1XW5WVg&#10;P8DPO6E/yNutA/9t6K/Ffq849Ad+0EHshwqhxX4saTPBLyATDK7MIU63z5AJbrFfi/0+n6vqAZyZ&#10;ktd/h/pGEjJSAKxjxC4rpjDGLZEPKVbvOZS3qXzUqdKfJcbczn/WWWLTdNH7qnPET5r7jIvdDOSj&#10;cp9SlBu1MLdV6xhQ5fHe9Dpjx+116JjaHa+nux3d8N57jk49OhpvVut8hAKmx1fryMomB9Kpe7Kz&#10;Yjap65owAoi7IjOuzQKoe+ZY62IjOf2qDKj6v68cqFhNViUGV5VBJ87FFs8kEwv+3n7BxfqgEoud&#10;T3BVkkqmv7d8Q6fKC1hUxwxFK7rpKxJdLM2ubUkrwY2CWlkUrILpW6a3TOSd2fSus3uepUqeGtm9&#10;WopN01HlTVVdemuA4eQHVLk+tFz2WRhgdcCiioW1UtyU4jplvJMo8K9ZABVL//wNh4GI3Uwjn6g8&#10;quE5yjpirNTsucYWmjZ0Dwr2seiyQnTVuZaqAL6skc8L4csqtHJlXCh4fKCqsAa6sipdsrXp2keU&#10;/Z2xZJ4UePagEBFWdkIJ30BLWAjFewwOf8kWIE3AJ21RPR5ee4I0GjgW+21cM1t8PpRqeTKDDUeV&#10;XLeHfuTaxBmGaUCEU5YiUzjJVnLCAcF4TIFt62Q2j8/8f5xMtHE19GptXMPGQTBovxQ3M+Hnk2Lb&#10;6pkwI5DUXePmeCY4xlKKrZ6LSqb1N1+dv1lDrecixZsp/zOcc7Hr8oEd1Gr/t8k8pz6mUZUX4IHq&#10;o/Dq+YqcHxEVlhh75Ofz8sAotFTErD3sqQ57oizArwUgEi9/2UD+HEHzGtrN31+4/BcAAP//AwBQ&#10;SwMEFAAGAAgAAAAhAJoKcF7hAAAACwEAAA8AAABkcnMvZG93bnJldi54bWxMj0FrwkAQhe+F/odl&#10;Cr3pbqIGjdmISNuTFKqF0tuaHZNgdjZk1yT++66nehzex3vfZJvRNKzHztWWJERTAQypsLqmUsL3&#10;8X2yBOa8Iq0aSyjhhg42+fNTplJtB/rC/uBLFkrIpUpC5X2bcu6KCo1yU9sihexsO6N8OLuS604N&#10;odw0PBYi4UbVFBYq1eKuwuJyuBoJH4MatrPord9fzrvb73Hx+bOPUMrXl3G7BuZx9P8w3PWDOuTB&#10;6WSvpB1rJEzi1TygIZgtgN0BIZYJsJOEOErmwPOMP/6Q/wEAAP//AwBQSwECLQAUAAYACAAAACEA&#10;toM4kv4AAADhAQAAEwAAAAAAAAAAAAAAAAAAAAAAW0NvbnRlbnRfVHlwZXNdLnhtbFBLAQItABQA&#10;BgAIAAAAIQA4/SH/1gAAAJQBAAALAAAAAAAAAAAAAAAAAC8BAABfcmVscy8ucmVsc1BLAQItABQA&#10;BgAIAAAAIQDhs8i2cQcAAMdBAAAOAAAAAAAAAAAAAAAAAC4CAABkcnMvZTJvRG9jLnhtbFBLAQIt&#10;ABQABgAIAAAAIQCaCnBe4QAAAAsBAAAPAAAAAAAAAAAAAAAAAMsJAABkcnMvZG93bnJldi54bWxQ&#10;SwUGAAAAAAQABADzAAAA2QoAAAAA&#10;">
                <v:group id="Groupe 57" o:spid="_x0000_s1027" style="position:absolute;left:4572;width:60648;height:12886" coordsize="60648,128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iJ56wgAAANsAAAAPAAAAZHJzL2Rvd25yZXYueG1sRE9Na8JA&#10;EL0X/A/LCN7qJkqLRNcgYqUHKTQRxNuQHZOQ7GzIbpP477uHQo+P971LJ9OKgXpXW1YQLyMQxIXV&#10;NZcKrvnH6waE88gaW8uk4EkO0v3sZYeJtiN/05D5UoQQdgkqqLzvEildUZFBt7QdceAetjfoA+xL&#10;qXscQ7hp5SqK3qXBmkNDhR0dKyqa7McoOI84Htbxabg0j+Pznr993S4xKbWYT4ctCE+T/xf/uT+1&#10;gnVYH76EHyD3vwAAAP//AwBQSwECLQAUAAYACAAAACEA2+H2y+4AAACFAQAAEwAAAAAAAAAAAAAA&#10;AAAAAAAAW0NvbnRlbnRfVHlwZXNdLnhtbFBLAQItABQABgAIAAAAIQBa9CxbvwAAABUBAAALAAAA&#10;AAAAAAAAAAAAAB8BAABfcmVscy8ucmVsc1BLAQItABQABgAIAAAAIQCmiJ56wgAAANsAAAAPAAAA&#10;AAAAAAAAAAAAAAcCAABkcnMvZG93bnJldi54bWxQSwUGAAAAAAMAAwC3AAAA9gIAAAAA&#10;">
                  <v:group id="Groupe 31" o:spid="_x0000_s1028" style="position:absolute;left:54483;top:4762;width:3048;height:3048" coordsize="304800,3048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xDvhwwAAANs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LIb/L+EHyM0TAAD//wMAUEsBAi0AFAAGAAgAAAAhANvh9svuAAAAhQEAABMAAAAAAAAAAAAA&#10;AAAAAAAAAFtDb250ZW50X1R5cGVzXS54bWxQSwECLQAUAAYACAAAACEAWvQsW78AAAAVAQAACwAA&#10;AAAAAAAAAAAAAAAfAQAAX3JlbHMvLnJlbHNQSwECLQAUAAYACAAAACEAycQ74cMAAADbAAAADwAA&#10;AAAAAAAAAAAAAAAHAgAAZHJzL2Rvd25yZXYueG1sUEsFBgAAAAADAAMAtwAAAPcCAAAAAA==&#10;">
                    <v:line id="Connecteur droit 28" o:spid="_x0000_s1029" style="position:absolute;visibility:visible;mso-wrap-style:square" from="157163,0" to="157163,3048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L+rwwgAAANsAAAAPAAAAZHJzL2Rvd25yZXYueG1sRI9BawIx&#10;FITvQv9DeIXeNKuitFujlGJR9OS23h+b193FzcuaRI3/3giCx2FmvmFmi2hacSbnG8sKhoMMBHFp&#10;dcOVgr/fn/47CB+QNbaWScGVPCzmL70Z5tpeeEfnIlQiQdjnqKAOocul9GVNBv3AdsTJ+7fOYEjS&#10;VVI7vCS4aeUoy6bSYMNpocaOvmsqD8XJJMpwfzRydfjA/cZt3XI8jZN4VOrtNX59gggUwzP8aK+1&#10;gvEI7l/SD5DzGwAAAP//AwBQSwECLQAUAAYACAAAACEA2+H2y+4AAACFAQAAEwAAAAAAAAAAAAAA&#10;AAAAAAAAW0NvbnRlbnRfVHlwZXNdLnhtbFBLAQItABQABgAIAAAAIQBa9CxbvwAAABUBAAALAAAA&#10;AAAAAAAAAAAAAB8BAABfcmVscy8ucmVsc1BLAQItABQABgAIAAAAIQA2L+rwwgAAANsAAAAPAAAA&#10;AAAAAAAAAAAAAAcCAABkcnMvZG93bnJldi54bWxQSwUGAAAAAAMAAwC3AAAA9gIAAAAA&#10;" strokecolor="black [3040]"/>
                    <v:line id="Connecteur droit 30" o:spid="_x0000_s1030" style="position:absolute;rotation:90;visibility:visible;mso-wrap-style:square" from="152400,-23812" to="152400,28098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z1TqxgAAANsAAAAPAAAAZHJzL2Rvd25yZXYueG1sRI9Ba8JA&#10;FITvQv/D8gq96aZKpEZXKYJQD4WqoeLtmX0mwezbNLvV6K93BcHjMDPfMJNZaypxosaVlhW89yIQ&#10;xJnVJecK0s2i+wHCeWSNlWVScCEHs+lLZ4KJtmde0WntcxEg7BJUUHhfJ1K6rCCDrmdr4uAdbGPQ&#10;B9nkUjd4DnBTyX4UDaXBksNCgTXNC8qO63+jwP5dF9vLYZ/G8c9u5Kvv5e8yj5V6e20/xyA8tf4Z&#10;frS/tILBAO5fwg+Q0xsAAAD//wMAUEsBAi0AFAAGAAgAAAAhANvh9svuAAAAhQEAABMAAAAAAAAA&#10;AAAAAAAAAAAAAFtDb250ZW50X1R5cGVzXS54bWxQSwECLQAUAAYACAAAACEAWvQsW78AAAAVAQAA&#10;CwAAAAAAAAAAAAAAAAAfAQAAX3JlbHMvLnJlbHNQSwECLQAUAAYACAAAACEAic9U6sYAAADbAAAA&#10;DwAAAAAAAAAAAAAAAAAHAgAAZHJzL2Rvd25yZXYueG1sUEsFBgAAAAADAAMAtwAAAPoCAAAAAA==&#10;" strokecolor="black [3040]"/>
                  </v:group>
                  <v:group id="Groupe 38" o:spid="_x0000_s1031" style="position:absolute;left:95;top:6762;width:3289;height:1905" coordsize="328930,1905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s5h5xAAAANsAAAAPAAAAZHJzL2Rvd25yZXYueG1sRI9Pi8Iw&#10;FMTvC36H8ARva1p1RapRRFzxIIJ/QLw9mmdbbF5Kk23rt98sCHscZuY3zGLVmVI0VLvCsoJ4GIEg&#10;Tq0uOFNwvXx/zkA4j6yxtEwKXuRgtex9LDDRtuUTNWefiQBhl6CC3PsqkdKlORl0Q1sRB+9ha4M+&#10;yDqTusY2wE0pR1E0lQYLDgs5VrTJKX2ef4yCXYvtehxvm8PzsXndL1/H2yEmpQb9bj0H4anz/+F3&#10;e68VjCfw9yX8ALn8BQAA//8DAFBLAQItABQABgAIAAAAIQDb4fbL7gAAAIUBAAATAAAAAAAAAAAA&#10;AAAAAAAAAABbQ29udGVudF9UeXBlc10ueG1sUEsBAi0AFAAGAAgAAAAhAFr0LFu/AAAAFQEAAAsA&#10;AAAAAAAAAAAAAAAAHwEAAF9yZWxzLy5yZWxzUEsBAi0AFAAGAAgAAAAhANmzmHnEAAAA2wAAAA8A&#10;AAAAAAAAAAAAAAAABwIAAGRycy9kb3ducmV2LnhtbFBLBQYAAAAAAwADALcAAAD4AgAAAAA=&#10;">
                    <v:rect id="Rectangle 34" o:spid="_x0000_s1032" style="position:absolute;width:328930;height:1905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87lFxQAAANsAAAAPAAAAZHJzL2Rvd25yZXYueG1sRI9bawIx&#10;FITfC/0P4RT6VrO11MtqlKIUilCKl33w7bA5blY3J0sSdfvvTUHo4zAz3zDTeWcbcSEfascKXnsZ&#10;COLS6ZorBbvt58sIRIjIGhvHpOCXAsxnjw9TzLW78poum1iJBOGQowITY5tLGUpDFkPPtcTJOzhv&#10;MSbpK6k9XhPcNrKfZQNpsea0YLClhaHytDlbBbo4DnenVfHT//bjYm+WdF5npNTzU/cxARGpi//h&#10;e/tLK3h7h78v6QfI2Q0AAP//AwBQSwECLQAUAAYACAAAACEA2+H2y+4AAACFAQAAEwAAAAAAAAAA&#10;AAAAAAAAAAAAW0NvbnRlbnRfVHlwZXNdLnhtbFBLAQItABQABgAIAAAAIQBa9CxbvwAAABUBAAAL&#10;AAAAAAAAAAAAAAAAAB8BAABfcmVscy8ucmVsc1BLAQItABQABgAIAAAAIQAo87lFxQAAANsAAAAP&#10;AAAAAAAAAAAAAAAAAAcCAABkcnMvZG93bnJldi54bWxQSwUGAAAAAAMAAwC3AAAA+QIAAAAA&#10;" fillcolor="#eeece1 [3214]" strokecolor="#5a5a5a [2109]" strokeweight=".25pt"/>
                    <v:line id="Connecteur droit 36" o:spid="_x0000_s1033" style="position:absolute;flip:x;visibility:visible;mso-wrap-style:square" from="0,0" to="328930,1905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KkYgwwAAANsAAAAPAAAAZHJzL2Rvd25yZXYueG1sRI9LiwIx&#10;EITvC/6H0IK3NaOCK6NRRBBEcVlfB2/NpOeBk84wic747zeC4LGoqq+o2aI1pXhQ7QrLCgb9CARx&#10;YnXBmYLzaf09AeE8ssbSMil4koPFvPM1w1jbhg/0OPpMBAi7GBXk3lexlC7JyaDr24o4eKmtDfog&#10;60zqGpsAN6UcRtFYGiw4LORY0Sqn5Ha8GwWpu1er60X79Ge7P+zTXfaLzZ9SvW67nILw1PpP+N3e&#10;aAWjMby+hB8g5/8AAAD//wMAUEsBAi0AFAAGAAgAAAAhANvh9svuAAAAhQEAABMAAAAAAAAAAAAA&#10;AAAAAAAAAFtDb250ZW50X1R5cGVzXS54bWxQSwECLQAUAAYACAAAACEAWvQsW78AAAAVAQAACwAA&#10;AAAAAAAAAAAAAAAfAQAAX3JlbHMvLnJlbHNQSwECLQAUAAYACAAAACEAAypGIMMAAADbAAAADwAA&#10;AAAAAAAAAAAAAAAHAgAAZHJzL2Rvd25yZXYueG1sUEsFBgAAAAADAAMAtwAAAPcCAAAAAA==&#10;" strokecolor="black [3040]"/>
                    <v:line id="Connecteur droit 37" o:spid="_x0000_s1034" style="position:absolute;visibility:visible;mso-wrap-style:square" from="0,0" to="328930,1905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WElowgAAANsAAAAPAAAAZHJzL2Rvd25yZXYueG1sRI9PawIx&#10;FMTvBb9DeEJvmlWp1dUoUioWPdU/98fmubu4eVmTVNNv3whCj8PM/IaZL6NpxI2cry0rGPQzEMSF&#10;1TWXCo6HdW8CwgdkjY1lUvBLHpaLzsscc23v/E23fShFgrDPUUEVQptL6YuKDPq+bYmTd7bOYEjS&#10;lVI7vCe4aeQwy8bSYM1pocKWPioqLvsfkyiD09XIzWWKp63buc/ROL7Fq1Kv3biagQgUw3/42f7S&#10;Ckbv8PiSfoBc/AEAAP//AwBQSwECLQAUAAYACAAAACEA2+H2y+4AAACFAQAAEwAAAAAAAAAAAAAA&#10;AAAAAAAAW0NvbnRlbnRfVHlwZXNdLnhtbFBLAQItABQABgAIAAAAIQBa9CxbvwAAABUBAAALAAAA&#10;AAAAAAAAAAAAAB8BAABfcmVscy8ucmVsc1BLAQItABQABgAIAAAAIQAmWElowgAAANsAAAAPAAAA&#10;AAAAAAAAAAAAAAcCAABkcnMvZG93bnJldi54bWxQSwUGAAAAAAMAAwC3AAAA9gIAAAAA&#10;" strokecolor="black [3040]"/>
                  </v:group>
                  <v:group id="Groupe 43" o:spid="_x0000_s1035" style="position:absolute;left:16192;top:6858;width:3289;height:1905" coordsize="328930,1905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/pJ8wgAAANsAAAAPAAAAZHJzL2Rvd25yZXYueG1sRE9Na8JA&#10;EL0X/A/LCN7qJkqLRNcgYqUHKTQRxNuQHZOQ7GzIbpP477uHQo+P971LJ9OKgXpXW1YQLyMQxIXV&#10;NZcKrvnH6waE88gaW8uk4EkO0v3sZYeJtiN/05D5UoQQdgkqqLzvEildUZFBt7QdceAetjfoA+xL&#10;qXscQ7hp5SqK3qXBmkNDhR0dKyqa7McoOI84Htbxabg0j+Pznr993S4xKbWYT4ctCE+T/xf/uT+1&#10;gnUYG76EHyD3vwAAAP//AwBQSwECLQAUAAYACAAAACEA2+H2y+4AAACFAQAAEwAAAAAAAAAAAAAA&#10;AAAAAAAAW0NvbnRlbnRfVHlwZXNdLnhtbFBLAQItABQABgAIAAAAIQBa9CxbvwAAABUBAAALAAAA&#10;AAAAAAAAAAAAAB8BAABfcmVscy8ucmVsc1BLAQItABQABgAIAAAAIQBY/pJ8wgAAANsAAAAPAAAA&#10;AAAAAAAAAAAAAAcCAABkcnMvZG93bnJldi54bWxQSwUGAAAAAAMAAwC3AAAA9gIAAAAA&#10;">
                    <v:rect id="Rectangle 44" o:spid="_x0000_s1036" style="position:absolute;width:328930;height:1905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vrNAxAAAANsAAAAPAAAAZHJzL2Rvd25yZXYueG1sRI9BawIx&#10;FITvgv8hPKE3zdZC1dUopaVQCiJa99DbY/PcbN28LEnU7b83guBxmJlvmMWqs404kw+1YwXPowwE&#10;cel0zZWC/c/ncAoiRGSNjWNS8E8BVst+b4G5dhfe0nkXK5EgHHJUYGJscylDachiGLmWOHkH5y3G&#10;JH0ltcdLgttGjrPsVVqsOS0YbOndUHncnawCXfxN9sfvYjNe+1nxaz7otM1IqadB9zYHEamLj/C9&#10;/aUVvMzg9iX9ALm8AgAA//8DAFBLAQItABQABgAIAAAAIQDb4fbL7gAAAIUBAAATAAAAAAAAAAAA&#10;AAAAAAAAAABbQ29udGVudF9UeXBlc10ueG1sUEsBAi0AFAAGAAgAAAAhAFr0LFu/AAAAFQEAAAsA&#10;AAAAAAAAAAAAAAAAHwEAAF9yZWxzLy5yZWxzUEsBAi0AFAAGAAgAAAAhAKm+s0DEAAAA2wAAAA8A&#10;AAAAAAAAAAAAAAAABwIAAGRycy9kb3ducmV2LnhtbFBLBQYAAAAAAwADALcAAAD4AgAAAAA=&#10;" fillcolor="#eeece1 [3214]" strokecolor="#5a5a5a [2109]" strokeweight=".25pt"/>
                    <v:line id="Connecteur droit 45" o:spid="_x0000_s1037" style="position:absolute;flip:x;visibility:visible;mso-wrap-style:square" from="0,0" to="328930,1905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iQiyvwAAANsAAAAPAAAAZHJzL2Rvd25yZXYueG1sRE/LisIw&#10;FN0L/kO4gjtNHcSRahQRhEFRxtfC3aW5fWBzU5po69+bheDycN7zZWtK8aTaFZYVjIYRCOLE6oIz&#10;BZfzZjAF4TyyxtIyKXiRg+Wi25ljrG3DR3qefCZCCLsYFeTeV7GULsnJoBvaijhwqa0N+gDrTOoa&#10;mxBuSvkTRRNpsODQkGNF65yS++lhFKTuUa1vV+3T3+3+uE932QGbf6X6vXY1A+Gp9V/xx/2nFYzD&#10;+vAl/AC5eAMAAP//AwBQSwECLQAUAAYACAAAACEA2+H2y+4AAACFAQAAEwAAAAAAAAAAAAAAAAAA&#10;AAAAW0NvbnRlbnRfVHlwZXNdLnhtbFBLAQItABQABgAIAAAAIQBa9CxbvwAAABUBAAALAAAAAAAA&#10;AAAAAAAAAB8BAABfcmVscy8ucmVsc1BLAQItABQABgAIAAAAIQC7iQiyvwAAANsAAAAPAAAAAAAA&#10;AAAAAAAAAAcCAABkcnMvZG93bnJldi54bWxQSwUGAAAAAAMAAwC3AAAA8wIAAAAA&#10;" strokecolor="black [3040]"/>
                    <v:line id="Connecteur droit 46" o:spid="_x0000_s1038" style="position:absolute;visibility:visible;mso-wrap-style:square" from="0,0" to="328930,1905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+wf6wgAAANsAAAAPAAAAZHJzL2Rvd25yZXYueG1sRI9BawIx&#10;FITvBf9DeIK3ml1tF7s1ipRKSz2p9f7YvO4ubl7WJGr896ZQ6HGYmW+Y+TKaTlzI+daygnycgSCu&#10;rG65VvC9Xz/OQPiArLGzTApu5GG5GDzMsdT2ylu67EItEoR9iQqaEPpSSl81ZNCPbU+cvB/rDIYk&#10;XS21w2uCm05OsqyQBltOCw329NZQddydTaLkh5ORH8cXPHy5jXufFvE5npQaDePqFUSgGP7Df+1P&#10;reAph98v6QfIxR0AAP//AwBQSwECLQAUAAYACAAAACEA2+H2y+4AAACFAQAAEwAAAAAAAAAAAAAA&#10;AAAAAAAAW0NvbnRlbnRfVHlwZXNdLnhtbFBLAQItABQABgAIAAAAIQBa9CxbvwAAABUBAAALAAAA&#10;AAAAAAAAAAAAAB8BAABfcmVscy8ucmVsc1BLAQItABQABgAIAAAAIQCe+wf6wgAAANsAAAAPAAAA&#10;AAAAAAAAAAAAAAcCAABkcnMvZG93bnJldi54bWxQSwUGAAAAAAMAAwC3AAAA9gIAAAAA&#10;" strokecolor="black [3040]"/>
                  </v:group>
                  <v:group id="Groupe 47" o:spid="_x0000_s1039" style="position:absolute;left:95;top:3619;width:3289;height:1905" coordsize="328930,1905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ENbrxAAAANsAAAAPAAAAZHJzL2Rvd25yZXYueG1sRI9Bi8Iw&#10;FITvwv6H8Ba8aVpXF6lGEdkVDyKoC+Lt0TzbYvNSmmxb/70RBI/DzHzDzJedKUVDtSssK4iHEQji&#10;1OqCMwV/p9/BFITzyBpLy6TgTg6Wi4/eHBNtWz5Qc/SZCBB2CSrIva8SKV2ak0E3tBVx8K62NuiD&#10;rDOpa2wD3JRyFEXf0mDBYSHHitY5pbfjv1GwabFdfcU/ze52Xd8vp8n+vItJqf5nt5qB8NT5d/jV&#10;3moF4xE8v4QfIBcPAAAA//8DAFBLAQItABQABgAIAAAAIQDb4fbL7gAAAIUBAAATAAAAAAAAAAAA&#10;AAAAAAAAAABbQ29udGVudF9UeXBlc10ueG1sUEsBAi0AFAAGAAgAAAAhAFr0LFu/AAAAFQEAAAsA&#10;AAAAAAAAAAAAAAAAHwEAAF9yZWxzLy5yZWxzUEsBAi0AFAAGAAgAAAAhAGEQ1uvEAAAA2wAAAA8A&#10;AAAAAAAAAAAAAAAABwIAAGRycy9kb3ducmV2LnhtbFBLBQYAAAAAAwADALcAAAD4AgAAAAA=&#10;">
                    <v:rect id="Rectangle 48" o:spid="_x0000_s1040" style="position:absolute;width:328930;height:1905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UPfXxQAAANsAAAAPAAAAZHJzL2Rvd25yZXYueG1sRI9bawIx&#10;FITfC/0P4RT6VrO1xctqlKIUilCKl33w7bA5blY3J0sSdfvvTUHo4zAz3zDTeWcbcSEfascKXnsZ&#10;COLS6ZorBbvt58sIRIjIGhvHpOCXAsxnjw9TzLW78poum1iJBOGQowITY5tLGUpDFkPPtcTJOzhv&#10;MSbpK6k9XhPcNrKfZQNpsea0YLClhaHytDlbBbo4DnenVfHT//bjYm+WdF5npNTzU/cxARGpi//h&#10;e/tLK3h/g78v6QfI2Q0AAP//AwBQSwECLQAUAAYACAAAACEA2+H2y+4AAACFAQAAEwAAAAAAAAAA&#10;AAAAAAAAAAAAW0NvbnRlbnRfVHlwZXNdLnhtbFBLAQItABQABgAIAAAAIQBa9CxbvwAAABUBAAAL&#10;AAAAAAAAAAAAAAAAAB8BAABfcmVscy8ucmVsc1BLAQItABQABgAIAAAAIQCQUPfXxQAAANsAAAAP&#10;AAAAAAAAAAAAAAAAAAcCAABkcnMvZG93bnJldi54bWxQSwUGAAAAAAMAAwC3AAAA+QIAAAAA&#10;" fillcolor="#eeece1 [3214]" strokecolor="#5a5a5a [2109]" strokeweight=".25pt"/>
                    <v:line id="Connecteur droit 49" o:spid="_x0000_s1041" style="position:absolute;flip:x;visibility:visible;mso-wrap-style:square" from="0,0" to="328930,1905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sg6xwwAAANsAAAAPAAAAZHJzL2Rvd25yZXYueG1sRI9LiwIx&#10;EITvC/6H0IK3NaOIu4xGEUEQRVlfB2/NpOeBk84wic74740g7LGoqq+o6bw1pXhQ7QrLCgb9CARx&#10;YnXBmYLzafX9C8J5ZI2lZVLwJAfzWedrirG2DR/ocfSZCBB2MSrIva9iKV2Sk0HXtxVx8FJbG/RB&#10;1pnUNTYBbko5jKKxNFhwWMixomVOye14NwpSd6+W14v26c9md9il22yPzZ9SvW67mIDw1Pr/8Ke9&#10;1gpGI3h/CT9Azl4AAAD//wMAUEsBAi0AFAAGAAgAAAAhANvh9svuAAAAhQEAABMAAAAAAAAAAAAA&#10;AAAAAAAAAFtDb250ZW50X1R5cGVzXS54bWxQSwECLQAUAAYACAAAACEAWvQsW78AAAAVAQAACwAA&#10;AAAAAAAAAAAAAAAfAQAAX3JlbHMvLnJlbHNQSwECLQAUAAYACAAAACEAxLIOscMAAADbAAAADwAA&#10;AAAAAAAAAAAAAAAHAgAAZHJzL2Rvd25yZXYueG1sUEsFBgAAAAADAAMAtwAAAPcCAAAAAA==&#10;" strokecolor="black [3040]"/>
                    <v:line id="Connecteur droit 50" o:spid="_x0000_s1042" style="position:absolute;visibility:visible;mso-wrap-style:square" from="0,0" to="328930,1905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wAH5wgAAANsAAAAPAAAAZHJzL2Rvd25yZXYueG1sRI9PawIx&#10;FMTvQr9DeAVvNetfdDVKEcVST7V6f2xedxc3L2sSNX77plDwOMzMb5jFKppG3Mj52rKCfi8DQVxY&#10;XXOp4Pi9fZuC8AFZY2OZFDzIw2r50llgru2dv+h2CKVIEPY5KqhCaHMpfVGRQd+zLXHyfqwzGJJ0&#10;pdQO7wluGjnIsok0WHNaqLCldUXF+XA1idI/XYzcnWd4+nR7txlO4jhelOq+xvc5iEAxPMP/7Q+t&#10;YDSGvy/pB8jlLwAAAP//AwBQSwECLQAUAAYACAAAACEA2+H2y+4AAACFAQAAEwAAAAAAAAAAAAAA&#10;AAAAAAAAW0NvbnRlbnRfVHlwZXNdLnhtbFBLAQItABQABgAIAAAAIQBa9CxbvwAAABUBAAALAAAA&#10;AAAAAAAAAAAAAB8BAABfcmVscy8ucmVsc1BLAQItABQABgAIAAAAIQDhwAH5wgAAANsAAAAPAAAA&#10;AAAAAAAAAAAAAAcCAABkcnMvZG93bnJldi54bWxQSwUGAAAAAAMAAwC3AAAA9gIAAAAA&#10;" strokecolor="black [3040]"/>
                  </v:group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Zone de texte 51" o:spid="_x0000_s1043" type="#_x0000_t202" style="position:absolute;left:95;width:3930;height:22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9VUqxgAAANsAAAAPAAAAZHJzL2Rvd25yZXYueG1sRI9Ba8JA&#10;FITvQv/D8gpeRDfVqiW6ikhrxZtGW3p7ZJ9JaPZtyG6T+O+7hYLHYWa+YZbrzpSiodoVlhU8jSIQ&#10;xKnVBWcKzsnb8AWE88gaS8uk4EYO1quH3hJjbVs+UnPymQgQdjEqyL2vYildmpNBN7IVcfCutjbo&#10;g6wzqWtsA9yUchxFM2mw4LCQY0XbnNLv049R8DXIPg+u213ayXRSvb43yfxDJ0r1H7vNAoSnzt/D&#10;/+29VvA8g78v4QfI1S8AAAD//wMAUEsBAi0AFAAGAAgAAAAhANvh9svuAAAAhQEAABMAAAAAAAAA&#10;AAAAAAAAAAAAAFtDb250ZW50X1R5cGVzXS54bWxQSwECLQAUAAYACAAAACEAWvQsW78AAAAVAQAA&#10;CwAAAAAAAAAAAAAAAAAfAQAAX3JlbHMvLnJlbHNQSwECLQAUAAYACAAAACEAPfVVKsYAAADbAAAA&#10;DwAAAAAAAAAAAAAAAAAHAgAAZHJzL2Rvd25yZXYueG1sUEsFBgAAAAADAAMAtwAAAPoCAAAAAA==&#10;" fillcolor="white [3201]" stroked="f" strokeweight=".5pt">
                    <v:textbox>
                      <w:txbxContent>
                        <w:p w14:paraId="458AACA2" w14:textId="77777777" w:rsidR="003F1D86" w:rsidRDefault="003F1D86">
                          <w:r>
                            <w:t>S</w:t>
                          </w:r>
                          <w:r w:rsidRPr="00845A14">
                            <w:rPr>
                              <w:vertAlign w:val="subscript"/>
                            </w:rPr>
                            <w:t>1</w:t>
                          </w:r>
                        </w:p>
                      </w:txbxContent>
                    </v:textbox>
                  </v:shape>
                  <v:shape id="Zone de texte 52" o:spid="_x0000_s1044" type="#_x0000_t202" style="position:absolute;top:9144;width:3689;height:34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ufCxxgAAANsAAAAPAAAAZHJzL2Rvd25yZXYueG1sRI9Ba8JA&#10;FITvgv9heYIX0U1rWyW6SinaSm81tuLtkX0mwezbkF2T9N93C4LHYWa+YZbrzpSiodoVlhU8TCIQ&#10;xKnVBWcKDsl2PAfhPLLG0jIp+CUH61W/t8RY25a/qNn7TAQIuxgV5N5XsZQuzcmgm9iKOHhnWxv0&#10;QdaZ1DW2AW5K+RhFL9JgwWEhx4reckov+6tRcBplx0/XvX+30+dptfloktmPTpQaDrrXBQhPnb+H&#10;b+2dVvA0g/8v4QfI1R8AAAD//wMAUEsBAi0AFAAGAAgAAAAhANvh9svuAAAAhQEAABMAAAAAAAAA&#10;AAAAAAAAAAAAAFtDb250ZW50X1R5cGVzXS54bWxQSwECLQAUAAYACAAAACEAWvQsW78AAAAVAQAA&#10;CwAAAAAAAAAAAAAAAAAfAQAAX3JlbHMvLnJlbHNQSwECLQAUAAYACAAAACEAUrnwscYAAADbAAAA&#10;DwAAAAAAAAAAAAAAAAAHAgAAZHJzL2Rvd25yZXYueG1sUEsFBgAAAAADAAMAtwAAAPoCAAAAAA==&#10;" fillcolor="white [3201]" stroked="f" strokeweight=".5pt">
                    <v:textbox>
                      <w:txbxContent>
                        <w:p w14:paraId="468C4324" w14:textId="77777777" w:rsidR="003F1D86" w:rsidRDefault="003F1D86">
                          <w:r>
                            <w:t>S</w:t>
                          </w:r>
                          <w:r>
                            <w:rPr>
                              <w:vertAlign w:val="subscript"/>
                            </w:rPr>
                            <w:t>2</w:t>
                          </w:r>
                        </w:p>
                      </w:txbxContent>
                    </v:textbox>
                  </v:shape>
                  <v:shape id="Zone de texte 53" o:spid="_x0000_s1045" type="#_x0000_t202" style="position:absolute;left:16192;top:9334;width:3689;height:226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JmTDwwAAANsAAAAPAAAAZHJzL2Rvd25yZXYueG1sRE/LasJA&#10;FN0X/IfhCm6kTuqjldRRRHzhrqa1dHfJ3CahmTshMybx752F0OXhvBerzpSiodoVlhW8jCIQxKnV&#10;BWcKPpPd8xyE88gaS8uk4EYOVsve0wJjbVv+oObsMxFC2MWoIPe+iqV0aU4G3chWxIH7tbVBH2Cd&#10;SV1jG8JNKcdR9CoNFhwacqxok1P6d74aBT/D7Pvkuv1XO5lNqu2hSd4uOlFq0O/W7yA8df5f/HAf&#10;tYJpGBu+hB8gl3cAAAD//wMAUEsBAi0AFAAGAAgAAAAhANvh9svuAAAAhQEAABMAAAAAAAAAAAAA&#10;AAAAAAAAAFtDb250ZW50X1R5cGVzXS54bWxQSwECLQAUAAYACAAAACEAWvQsW78AAAAVAQAACwAA&#10;AAAAAAAAAAAAAAAfAQAAX3JlbHMvLnJlbHNQSwECLQAUAAYACAAAACEAIyZkw8MAAADbAAAADwAA&#10;AAAAAAAAAAAAAAAHAgAAZHJzL2Rvd25yZXYueG1sUEsFBgAAAAADAAMAtwAAAPcCAAAAAA==&#10;" fillcolor="white [3201]" stroked="f" strokeweight=".5pt">
                    <v:textbox>
                      <w:txbxContent>
                        <w:p w14:paraId="13E9F210" w14:textId="77777777" w:rsidR="003F1D86" w:rsidRPr="003F1D86" w:rsidRDefault="003F1D86">
                          <w:pPr>
                            <w:rPr>
                              <w:vertAlign w:val="subscript"/>
                            </w:rPr>
                          </w:pPr>
                          <w:r>
                            <w:t>S’</w:t>
                          </w:r>
                          <w:r>
                            <w:rPr>
                              <w:vertAlign w:val="subscript"/>
                            </w:rPr>
                            <w:t>2</w:t>
                          </w:r>
                        </w:p>
                      </w:txbxContent>
                    </v:textbox>
                  </v:shape>
                  <v:shapetype id="_x0000_t32" coordsize="21600,21600" o:spt="32" o:oned="t" path="m,l21600,21600e" filled="f">
                    <v:path arrowok="t" fillok="f" o:connecttype="none"/>
                    <o:lock v:ext="edit" shapetype="t"/>
                  </v:shapetype>
                  <v:shape id="Connecteur droit avec flèche 54" o:spid="_x0000_s1046" type="#_x0000_t32" style="position:absolute;left:4000;top:7810;width:10928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LJJIwgAAANsAAAAPAAAAZHJzL2Rvd25yZXYueG1sRE9Na8JA&#10;EL0L/Q/LFHqRZlMppY1uggjVXqKY5uBxyI5J2uxsyG41/nu3IHh837xFNppOnGhwrWUFL1EMgriy&#10;uuVaQfn9+fwOwnlkjZ1lUnAhB1n6MFlgou2Z93QqfC1CCbsEFTTe94mUrmrIoItsTxy0ox0M+gCH&#10;WuoBz6HcdHIWx2/SYMthocGeVg1Vv8WfUbD9mR52gfH5uihjmW/05rjNlXp6HJdzEJ5Gfzff0l9a&#10;wesH/H8JP0CmVwAAAP//AwBQSwECLQAUAAYACAAAACEA2+H2y+4AAACFAQAAEwAAAAAAAAAAAAAA&#10;AAAAAAAAW0NvbnRlbnRfVHlwZXNdLnhtbFBLAQItABQABgAIAAAAIQBa9CxbvwAAABUBAAALAAAA&#10;AAAAAAAAAAAAAB8BAABfcmVscy8ucmVsc1BLAQItABQABgAIAAAAIQBiLJJIwgAAANsAAAAPAAAA&#10;AAAAAAAAAAAAAAcCAABkcnMvZG93bnJldi54bWxQSwUGAAAAAAMAAwC3AAAA9gIAAAAA&#10;" strokecolor="black [3040]" strokeweight="2.25pt">
                    <v:stroke endarrow="block"/>
                  </v:shape>
                  <v:shape id="Zone de texte 55" o:spid="_x0000_s1047" type="#_x0000_t202" style="position:absolute;left:3940;top:8876;width:11214;height:40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if4YwwAAANsAAAAPAAAAZHJzL2Rvd25yZXYueG1sRE9Na8JA&#10;EL0L/odlhF6kblrRljQbkdJW8aZpK96G7DQJZmdDdpvEf+8eBI+P952sBlOLjlpXWVbwNItAEOdW&#10;V1wo+M4+H19BOI+ssbZMCi7kYJWORwnG2va8p+7gCxFC2MWooPS+iaV0eUkG3cw2xIH7s61BH2Bb&#10;SN1iH8JNLZ+jaCkNVhwaSmzovaT8fPg3Ck7T4rhzw9dPP1/Mm49Nl7386kyph8mwfgPhafB38c29&#10;1QoWYX34En6ATK8AAAD//wMAUEsBAi0AFAAGAAgAAAAhANvh9svuAAAAhQEAABMAAAAAAAAAAAAA&#10;AAAAAAAAAFtDb250ZW50X1R5cGVzXS54bWxQSwECLQAUAAYACAAAACEAWvQsW78AAAAVAQAACwAA&#10;AAAAAAAAAAAAAAAfAQAAX3JlbHMvLnJlbHNQSwECLQAUAAYACAAAACEAWIn+GMMAAADbAAAADwAA&#10;AAAAAAAAAAAAAAAHAgAAZHJzL2Rvd25yZXYueG1sUEsFBgAAAAADAAMAtwAAAPcCAAAAAA==&#10;" fillcolor="white [3201]" stroked="f" strokeweight=".5pt">
                    <v:textbox>
                      <w:txbxContent>
                        <w:p w14:paraId="195D549F" w14:textId="77777777" w:rsidR="003F1D86" w:rsidRDefault="003F1D86" w:rsidP="003F1D86">
                          <w:pPr>
                            <w:jc w:val="center"/>
                          </w:pPr>
                          <w:proofErr w:type="gramStart"/>
                          <w:r>
                            <w:t>sens</w:t>
                          </w:r>
                          <w:proofErr w:type="gramEnd"/>
                          <w:r>
                            <w:t xml:space="preserve"> de</w:t>
                          </w:r>
                        </w:p>
                        <w:p w14:paraId="2C8417AD" w14:textId="77777777" w:rsidR="003F1D86" w:rsidRDefault="003F1D86" w:rsidP="003F1D86">
                          <w:pPr>
                            <w:jc w:val="center"/>
                          </w:pPr>
                          <w:proofErr w:type="gramStart"/>
                          <w:r>
                            <w:t>déplacement</w:t>
                          </w:r>
                          <w:proofErr w:type="gramEnd"/>
                        </w:p>
                      </w:txbxContent>
                    </v:textbox>
                  </v:shape>
                  <v:shape id="Zone de texte 56" o:spid="_x0000_s1048" type="#_x0000_t202" style="position:absolute;left:53721;top:7810;width:6927;height:37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xVuDxQAAANsAAAAPAAAAZHJzL2Rvd25yZXYueG1sRI9Ba8JA&#10;FITvQv/D8gpeSt2o2JboKlJaLd6aaMXbI/tMgtm3IbtN4r93CwWPw8x8wyxWvalES40rLSsYjyIQ&#10;xJnVJecK9unn8xsI55E1VpZJwZUcrJYPgwXG2nb8TW3icxEg7GJUUHhfx1K6rCCDbmRr4uCdbWPQ&#10;B9nkUjfYBbip5CSKXqTBksNCgTW9F5Rdkl+j4PSUH3eu3xy66Wxaf2zb9PVHp0oNH/v1HISn3t/D&#10;/+0vrWA2hr8v4QfI5Q0AAP//AwBQSwECLQAUAAYACAAAACEA2+H2y+4AAACFAQAAEwAAAAAAAAAA&#10;AAAAAAAAAAAAW0NvbnRlbnRfVHlwZXNdLnhtbFBLAQItABQABgAIAAAAIQBa9CxbvwAAABUBAAAL&#10;AAAAAAAAAAAAAAAAAB8BAABfcmVscy8ucmVsc1BLAQItABQABgAIAAAAIQA3xVuDxQAAANsAAAAP&#10;AAAAAAAAAAAAAAAAAAcCAABkcnMvZG93bnJldi54bWxQSwUGAAAAAAMAAwC3AAAA+QIAAAAA&#10;" fillcolor="white [3201]" stroked="f" strokeweight=".5pt">
                    <v:textbox>
                      <w:txbxContent>
                        <w:p w14:paraId="5AF9129E" w14:textId="77777777" w:rsidR="003F1D86" w:rsidRDefault="003F1D86">
                          <w:proofErr w:type="gramStart"/>
                          <w:r>
                            <w:t>point</w:t>
                          </w:r>
                          <w:proofErr w:type="gramEnd"/>
                          <w:r>
                            <w:t xml:space="preserve"> M</w:t>
                          </w:r>
                        </w:p>
                      </w:txbxContent>
                    </v:textbox>
                  </v:shape>
                </v:group>
                <v:line id="Connecteur droit 59" o:spid="_x0000_s1049" style="position:absolute;flip:x;visibility:visible;mso-wrap-style:square" from="0,6000" to="65913,60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DC7twwAAANsAAAAPAAAAZHJzL2Rvd25yZXYueG1sRI/BasMw&#10;EETvhf6D2EJvtWyHluBECSVQKIQcavsDFmtjObVWxlJsp18fFQo9DjPzhtnuF9uLiUbfOVaQJSkI&#10;4sbpjlsFdfXxsgbhA7LG3jEpuJGH/e7xYYuFdjN/0VSGVkQI+wIVmBCGQkrfGLLoEzcQR+/sRosh&#10;yrGVesQ5wm0v8zR9kxY7jgsGBzoYar7Lq1VQpStbH4fs+FNWl3CZzKkxuVbq+Wl534AItIT/8F/7&#10;Uyt4zeH3S/wBcncHAAD//wMAUEsBAi0AFAAGAAgAAAAhANvh9svuAAAAhQEAABMAAAAAAAAAAAAA&#10;AAAAAAAAAFtDb250ZW50X1R5cGVzXS54bWxQSwECLQAUAAYACAAAACEAWvQsW78AAAAVAQAACwAA&#10;AAAAAAAAAAAAAAAfAQAAX3JlbHMvLnJlbHNQSwECLQAUAAYACAAAACEAjQwu7cMAAADbAAAADwAA&#10;AAAAAAAAAAAAAAAHAgAAZHJzL2Rvd25yZXYueG1sUEsFBgAAAAADAAMAtwAAAPcCAAAAAA==&#10;" strokecolor="black [3200]">
                  <v:stroke dashstyle="dash"/>
                </v:line>
              </v:group>
            </w:pict>
          </mc:Fallback>
        </mc:AlternateContent>
      </w:r>
    </w:p>
    <w:p w14:paraId="71CF42B8" w14:textId="77777777" w:rsidR="00546CCA" w:rsidRDefault="00546CCA" w:rsidP="002441A0">
      <w:pPr>
        <w:pStyle w:val="ECEcorps"/>
        <w:rPr>
          <w:color w:val="FF0000"/>
        </w:rPr>
      </w:pPr>
    </w:p>
    <w:p w14:paraId="21EFF04E" w14:textId="77777777" w:rsidR="00D02B8B" w:rsidRDefault="00D02B8B" w:rsidP="002441A0">
      <w:pPr>
        <w:pStyle w:val="ECEcorps"/>
        <w:rPr>
          <w:color w:val="FF0000"/>
        </w:rPr>
      </w:pPr>
    </w:p>
    <w:p w14:paraId="0CE2A0B4" w14:textId="77777777" w:rsidR="00D02B8B" w:rsidRDefault="00D02B8B" w:rsidP="002441A0">
      <w:pPr>
        <w:pStyle w:val="ECEcorps"/>
        <w:rPr>
          <w:color w:val="FF0000"/>
        </w:rPr>
      </w:pPr>
    </w:p>
    <w:p w14:paraId="6D3BCDFD" w14:textId="77777777" w:rsidR="00D02B8B" w:rsidRDefault="00D02B8B" w:rsidP="002441A0">
      <w:pPr>
        <w:pStyle w:val="ECEcorps"/>
        <w:rPr>
          <w:color w:val="FF0000"/>
        </w:rPr>
      </w:pPr>
    </w:p>
    <w:p w14:paraId="2A5A5062" w14:textId="77777777" w:rsidR="00D02B8B" w:rsidRDefault="00D02B8B" w:rsidP="002441A0">
      <w:pPr>
        <w:pStyle w:val="ECEcorps"/>
        <w:rPr>
          <w:color w:val="FF0000"/>
        </w:rPr>
      </w:pPr>
    </w:p>
    <w:p w14:paraId="65CA819D" w14:textId="77777777" w:rsidR="007E7114" w:rsidRPr="007E7114" w:rsidRDefault="007E7114" w:rsidP="007E7114">
      <w:pPr>
        <w:pStyle w:val="ECEcorps"/>
      </w:pPr>
    </w:p>
    <w:p w14:paraId="24DB3EDA" w14:textId="77777777" w:rsidR="00335450" w:rsidRDefault="00335450" w:rsidP="003A114B">
      <w:pPr>
        <w:pStyle w:val="ECEtitre"/>
        <w:rPr>
          <w:sz w:val="24"/>
          <w:szCs w:val="24"/>
        </w:rPr>
      </w:pPr>
    </w:p>
    <w:p w14:paraId="08CEB739" w14:textId="38FE50F7" w:rsidR="00DE7ECD" w:rsidRDefault="00DE7ECD" w:rsidP="003A114B">
      <w:pPr>
        <w:pStyle w:val="ECEtitre"/>
        <w:rPr>
          <w:sz w:val="24"/>
          <w:szCs w:val="24"/>
        </w:rPr>
      </w:pPr>
    </w:p>
    <w:p w14:paraId="014C839E" w14:textId="2E778480" w:rsidR="003A114B" w:rsidRPr="007A149D" w:rsidRDefault="00E425DD" w:rsidP="003A114B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>Célérité des ondes sonores</w:t>
      </w:r>
    </w:p>
    <w:p w14:paraId="4BC95901" w14:textId="77777777" w:rsidR="00184034" w:rsidRPr="00184034" w:rsidRDefault="00184034" w:rsidP="00184034">
      <w:pPr>
        <w:pStyle w:val="ECEcorps"/>
      </w:pPr>
    </w:p>
    <w:p w14:paraId="6F61E25E" w14:textId="33F63DE5" w:rsidR="00E26870" w:rsidRDefault="00E425DD" w:rsidP="00E26870">
      <w:pPr>
        <w:pStyle w:val="ECEcorps"/>
      </w:pPr>
      <w:r>
        <w:t xml:space="preserve">Une onde sonore de fréquence </w:t>
      </w:r>
      <w:r w:rsidRPr="00AD72C4">
        <w:rPr>
          <w:i/>
          <w:iCs/>
        </w:rPr>
        <w:t>f</w:t>
      </w:r>
      <w:r>
        <w:t xml:space="preserve"> et de longueur d’onde </w:t>
      </w:r>
      <w:r w:rsidR="00FF037D">
        <w:rPr>
          <w:rFonts w:ascii="Symbol" w:hAnsi="Symbol"/>
          <w:iCs/>
        </w:rPr>
        <w:t></w:t>
      </w:r>
      <w:r>
        <w:t xml:space="preserve"> </w:t>
      </w:r>
      <w:r w:rsidR="00E57B64">
        <w:t>dans son milieu de propagation se propage à une célérité </w:t>
      </w:r>
      <w:proofErr w:type="spellStart"/>
      <w:r w:rsidR="00AD72C4" w:rsidRPr="00AD72C4">
        <w:rPr>
          <w:i/>
          <w:iCs/>
        </w:rPr>
        <w:t>c</w:t>
      </w:r>
      <w:r w:rsidR="00AD72C4" w:rsidRPr="00AD72C4">
        <w:rPr>
          <w:i/>
          <w:iCs/>
          <w:vertAlign w:val="subscript"/>
        </w:rPr>
        <w:t>milieu</w:t>
      </w:r>
      <w:proofErr w:type="spellEnd"/>
      <w:r w:rsidR="00AD72C4">
        <w:rPr>
          <w:i/>
          <w:iCs/>
          <w:vertAlign w:val="subscript"/>
        </w:rPr>
        <w:t xml:space="preserve"> </w:t>
      </w:r>
      <w:r w:rsidR="00AD72C4">
        <w:t xml:space="preserve">tel que </w:t>
      </w:r>
      <w:r w:rsidR="00E57B64">
        <w:t xml:space="preserve">: </w:t>
      </w:r>
    </w:p>
    <w:p w14:paraId="4CEFE0BE" w14:textId="30A75034" w:rsidR="00E57B64" w:rsidRPr="00B469A4" w:rsidRDefault="00E57B64" w:rsidP="00B469A4">
      <w:pPr>
        <w:pStyle w:val="ECEcorps"/>
        <w:jc w:val="center"/>
        <w:rPr>
          <w:vertAlign w:val="superscript"/>
        </w:rPr>
      </w:pPr>
      <w:proofErr w:type="spellStart"/>
      <w:proofErr w:type="gramStart"/>
      <w:r w:rsidRPr="00AD72C4">
        <w:rPr>
          <w:i/>
          <w:iCs/>
        </w:rPr>
        <w:t>c</w:t>
      </w:r>
      <w:r w:rsidRPr="00AD72C4">
        <w:rPr>
          <w:i/>
          <w:iCs/>
          <w:vertAlign w:val="subscript"/>
        </w:rPr>
        <w:t>milieu</w:t>
      </w:r>
      <w:proofErr w:type="spellEnd"/>
      <w:proofErr w:type="gramEnd"/>
      <w:r w:rsidRPr="00AD72C4">
        <w:t xml:space="preserve"> = </w:t>
      </w:r>
      <w:r w:rsidR="00FA362E">
        <w:rPr>
          <w:rFonts w:ascii="Symbol" w:hAnsi="Symbol"/>
          <w:iCs/>
        </w:rPr>
        <w:t></w:t>
      </w:r>
      <w:r w:rsidR="007B4ED9" w:rsidRPr="007B4ED9">
        <w:rPr>
          <w:i/>
          <w:iCs/>
        </w:rPr>
        <w:t>∙</w:t>
      </w:r>
      <w:r w:rsidR="00792068" w:rsidRPr="00AD72C4">
        <w:rPr>
          <w:i/>
          <w:iCs/>
        </w:rPr>
        <w:t>f</w:t>
      </w:r>
      <w:r w:rsidR="00B469A4">
        <w:t xml:space="preserve">               avec </w:t>
      </w:r>
      <w:r w:rsidR="00FA362E">
        <w:rPr>
          <w:rFonts w:ascii="Symbol" w:hAnsi="Symbol"/>
          <w:iCs/>
        </w:rPr>
        <w:t></w:t>
      </w:r>
      <w:r w:rsidR="00B469A4">
        <w:t xml:space="preserve"> en m ; </w:t>
      </w:r>
      <w:r w:rsidR="00B469A4" w:rsidRPr="00AD72C4">
        <w:rPr>
          <w:i/>
          <w:iCs/>
        </w:rPr>
        <w:t xml:space="preserve">f </w:t>
      </w:r>
      <w:r w:rsidR="00B469A4">
        <w:t xml:space="preserve">en Hz et </w:t>
      </w:r>
      <w:proofErr w:type="spellStart"/>
      <w:r w:rsidR="00FA362E" w:rsidRPr="00AD72C4">
        <w:rPr>
          <w:i/>
          <w:iCs/>
        </w:rPr>
        <w:t>c</w:t>
      </w:r>
      <w:r w:rsidR="00FA362E" w:rsidRPr="00AD72C4">
        <w:rPr>
          <w:i/>
          <w:iCs/>
          <w:vertAlign w:val="subscript"/>
        </w:rPr>
        <w:t>milieu</w:t>
      </w:r>
      <w:proofErr w:type="spellEnd"/>
      <w:r w:rsidR="00FA362E">
        <w:t xml:space="preserve"> </w:t>
      </w:r>
      <w:r w:rsidR="00B469A4">
        <w:t xml:space="preserve">en </w:t>
      </w:r>
      <w:proofErr w:type="spellStart"/>
      <w:r w:rsidR="00B469A4">
        <w:t>m</w:t>
      </w:r>
      <w:r w:rsidR="00E65B74">
        <w:t>·</w:t>
      </w:r>
      <w:r w:rsidR="00B469A4">
        <w:t>s</w:t>
      </w:r>
      <w:proofErr w:type="spellEnd"/>
      <w:r w:rsidR="009166F1">
        <w:rPr>
          <w:vertAlign w:val="superscript"/>
        </w:rPr>
        <w:t>–</w:t>
      </w:r>
      <w:r w:rsidR="00B469A4" w:rsidRPr="00B469A4">
        <w:rPr>
          <w:vertAlign w:val="superscript"/>
        </w:rPr>
        <w:t>1</w:t>
      </w:r>
    </w:p>
    <w:p w14:paraId="3C5B76B9" w14:textId="77777777" w:rsidR="00D9338B" w:rsidRDefault="00D9338B" w:rsidP="00E26870">
      <w:pPr>
        <w:pStyle w:val="ECEtitre"/>
      </w:pPr>
    </w:p>
    <w:p w14:paraId="744936FC" w14:textId="71C853D0" w:rsidR="00214788" w:rsidRPr="007A149D" w:rsidRDefault="0060785C" w:rsidP="009166F1">
      <w:pPr>
        <w:pStyle w:val="ECEtitre"/>
        <w:rPr>
          <w:b w:val="0"/>
          <w:bCs/>
          <w:sz w:val="24"/>
          <w:szCs w:val="24"/>
          <w:u w:val="none"/>
        </w:rPr>
      </w:pPr>
      <w:r>
        <w:rPr>
          <w:sz w:val="24"/>
          <w:szCs w:val="24"/>
        </w:rPr>
        <w:t>Détermination de</w:t>
      </w:r>
      <w:r w:rsidR="009166F1" w:rsidRPr="009166F1">
        <w:rPr>
          <w:sz w:val="24"/>
          <w:szCs w:val="24"/>
        </w:rPr>
        <w:t xml:space="preserve"> l’incertitude</w:t>
      </w:r>
      <w:r w:rsidR="009166F1">
        <w:rPr>
          <w:sz w:val="24"/>
          <w:szCs w:val="24"/>
        </w:rPr>
        <w:t>-</w:t>
      </w:r>
      <w:r w:rsidR="009166F1" w:rsidRPr="009166F1">
        <w:rPr>
          <w:sz w:val="24"/>
          <w:szCs w:val="24"/>
        </w:rPr>
        <w:t>type sur la célérité de l’onde ultrasonore</w:t>
      </w:r>
    </w:p>
    <w:p w14:paraId="687CE71C" w14:textId="77777777" w:rsidR="00184034" w:rsidRPr="00184034" w:rsidRDefault="00184034" w:rsidP="00184034">
      <w:pPr>
        <w:pStyle w:val="ECEcorps"/>
      </w:pPr>
    </w:p>
    <w:p w14:paraId="0C188BBB" w14:textId="3FA4E236" w:rsidR="009166F1" w:rsidRDefault="009166F1" w:rsidP="00214788">
      <w:pPr>
        <w:pStyle w:val="ECEcorps"/>
      </w:pPr>
      <w:r>
        <w:t xml:space="preserve">L’incertitude-type </w:t>
      </w:r>
      <w:r w:rsidR="00FA362E">
        <w:rPr>
          <w:i/>
          <w:iCs/>
        </w:rPr>
        <w:t>u(</w:t>
      </w:r>
      <w:proofErr w:type="spellStart"/>
      <w:r w:rsidR="00FA362E">
        <w:rPr>
          <w:i/>
          <w:iCs/>
        </w:rPr>
        <w:t>c</w:t>
      </w:r>
      <w:r w:rsidR="007A149D" w:rsidRPr="007A149D">
        <w:rPr>
          <w:i/>
          <w:iCs/>
          <w:vertAlign w:val="subscript"/>
        </w:rPr>
        <w:t>milieu</w:t>
      </w:r>
      <w:proofErr w:type="spellEnd"/>
      <w:r w:rsidR="007A149D" w:rsidRPr="007A149D">
        <w:rPr>
          <w:i/>
          <w:iCs/>
        </w:rPr>
        <w:t xml:space="preserve">) </w:t>
      </w:r>
      <w:r>
        <w:t xml:space="preserve">sur la célérité de l’onde ultrasonore </w:t>
      </w:r>
      <w:r w:rsidR="00560F2D">
        <w:t xml:space="preserve">mesurée </w:t>
      </w:r>
      <w:r>
        <w:t xml:space="preserve">peut se calculer </w:t>
      </w:r>
      <w:r w:rsidR="00546CCA">
        <w:t>à l’aide de</w:t>
      </w:r>
      <w:r>
        <w:t xml:space="preserve"> la formule :</w:t>
      </w:r>
    </w:p>
    <w:p w14:paraId="5A116A08" w14:textId="6A0A70C5" w:rsidR="000B5B32" w:rsidRPr="00FF037D" w:rsidRDefault="000B5B32" w:rsidP="000B5B32">
      <w:pPr>
        <w:pStyle w:val="ECEtitre"/>
        <w:jc w:val="center"/>
        <w:rPr>
          <w:sz w:val="24"/>
          <w:szCs w:val="24"/>
          <w:u w:val="none"/>
          <w:lang w:val="nl-NL"/>
        </w:rPr>
      </w:pPr>
      <w:r w:rsidRPr="00FF037D">
        <w:rPr>
          <w:b w:val="0"/>
          <w:bCs/>
          <w:i/>
          <w:u w:val="none"/>
          <w:lang w:val="nl-NL"/>
        </w:rPr>
        <w:t>u(</w:t>
      </w:r>
      <w:proofErr w:type="spellStart"/>
      <w:r w:rsidRPr="00FF037D">
        <w:rPr>
          <w:b w:val="0"/>
          <w:bCs/>
          <w:i/>
          <w:u w:val="none"/>
          <w:lang w:val="nl-NL"/>
        </w:rPr>
        <w:t>c</w:t>
      </w:r>
      <w:r w:rsidRPr="00FF037D">
        <w:rPr>
          <w:b w:val="0"/>
          <w:bCs/>
          <w:i/>
          <w:u w:val="none"/>
          <w:vertAlign w:val="subscript"/>
          <w:lang w:val="nl-NL"/>
        </w:rPr>
        <w:t>milieu</w:t>
      </w:r>
      <w:proofErr w:type="spellEnd"/>
      <w:r w:rsidRPr="00FF037D">
        <w:rPr>
          <w:b w:val="0"/>
          <w:bCs/>
          <w:i/>
          <w:u w:val="none"/>
          <w:lang w:val="nl-NL"/>
        </w:rPr>
        <w:t xml:space="preserve">) = </w:t>
      </w:r>
      <w:proofErr w:type="spellStart"/>
      <w:r w:rsidRPr="00FF037D">
        <w:rPr>
          <w:b w:val="0"/>
          <w:bCs/>
          <w:i/>
          <w:u w:val="none"/>
          <w:lang w:val="nl-NL"/>
        </w:rPr>
        <w:t>c</w:t>
      </w:r>
      <w:r w:rsidRPr="00FF037D">
        <w:rPr>
          <w:b w:val="0"/>
          <w:bCs/>
          <w:i/>
          <w:u w:val="none"/>
          <w:vertAlign w:val="subscript"/>
          <w:lang w:val="nl-NL"/>
        </w:rPr>
        <w:t>milieu</w:t>
      </w:r>
      <w:proofErr w:type="spellEnd"/>
      <w:r w:rsidRPr="00FF037D">
        <w:rPr>
          <w:b w:val="0"/>
          <w:bCs/>
          <w:u w:val="none"/>
          <w:lang w:val="nl-NL"/>
        </w:rPr>
        <w:t xml:space="preserve"> </w:t>
      </w:r>
      <w:r w:rsidRPr="00FF037D">
        <w:rPr>
          <w:i/>
          <w:u w:val="none"/>
          <w:lang w:val="nl-NL"/>
        </w:rPr>
        <w:t>∙</w:t>
      </w:r>
      <m:oMath>
        <m:rad>
          <m:radPr>
            <m:degHide m:val="1"/>
            <m:ctrlPr>
              <w:rPr>
                <w:rFonts w:ascii="Cambria Math" w:hAnsi="Cambria Math"/>
                <w:b w:val="0"/>
                <w:bCs/>
                <w:i/>
                <w:u w:val="none"/>
              </w:rPr>
            </m:ctrlPr>
          </m:radPr>
          <m:deg/>
          <m:e>
            <m:sSup>
              <m:sSupPr>
                <m:ctrlPr>
                  <w:rPr>
                    <w:rFonts w:ascii="Cambria Math" w:hAnsi="Cambria Math"/>
                    <w:b w:val="0"/>
                    <w:bCs/>
                    <w:i/>
                    <w:u w:val="none"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/>
                        <w:b w:val="0"/>
                        <w:bCs/>
                        <w:i/>
                        <w:u w:val="none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hAnsi="Cambria Math"/>
                            <w:b w:val="0"/>
                            <w:bCs/>
                            <w:i/>
                            <w:u w:val="none"/>
                          </w:rPr>
                        </m:ctrlPr>
                      </m:fPr>
                      <m:num>
                        <m:r>
                          <m:rPr>
                            <m:nor/>
                          </m:rPr>
                          <w:rPr>
                            <w:b w:val="0"/>
                            <w:bCs/>
                            <w:i/>
                            <w:u w:val="none"/>
                            <w:lang w:val="nl-NL"/>
                          </w:rPr>
                          <m:t>u</m:t>
                        </m:r>
                        <m:d>
                          <m:dPr>
                            <m:ctrlPr>
                              <w:rPr>
                                <w:rFonts w:ascii="Cambria Math" w:hAnsi="Cambria Math"/>
                                <w:b w:val="0"/>
                                <w:bCs/>
                                <w:i/>
                                <w:u w:val="none"/>
                              </w:rPr>
                            </m:ctrlPr>
                          </m:d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b w:val="0"/>
                                <w:bCs/>
                                <w:u w:val="none"/>
                              </w:rPr>
                              <w:sym w:font="Symbol" w:char="F06C"/>
                            </m:r>
                          </m:e>
                        </m:d>
                      </m:num>
                      <m:den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b w:val="0"/>
                            <w:bCs/>
                            <w:u w:val="none"/>
                          </w:rPr>
                          <w:sym w:font="Symbol" w:char="F06C"/>
                        </m:r>
                      </m:den>
                    </m:f>
                  </m:e>
                </m:d>
              </m:e>
              <m:sup>
                <m:r>
                  <m:rPr>
                    <m:nor/>
                  </m:rPr>
                  <w:rPr>
                    <w:b w:val="0"/>
                    <w:bCs/>
                    <w:i/>
                    <w:u w:val="none"/>
                    <w:lang w:val="nl-NL"/>
                  </w:rPr>
                  <m:t>2</m:t>
                </m:r>
              </m:sup>
            </m:sSup>
            <m:r>
              <m:rPr>
                <m:nor/>
              </m:rPr>
              <w:rPr>
                <w:b w:val="0"/>
                <w:bCs/>
                <w:i/>
                <w:u w:val="none"/>
                <w:lang w:val="nl-NL"/>
              </w:rPr>
              <m:t>+</m:t>
            </m:r>
            <m:sSup>
              <m:sSupPr>
                <m:ctrlPr>
                  <w:rPr>
                    <w:rFonts w:ascii="Cambria Math" w:hAnsi="Cambria Math"/>
                    <w:b w:val="0"/>
                    <w:bCs/>
                    <w:i/>
                    <w:u w:val="none"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/>
                        <w:b w:val="0"/>
                        <w:bCs/>
                        <w:i/>
                        <w:u w:val="none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hAnsi="Cambria Math"/>
                            <w:b w:val="0"/>
                            <w:bCs/>
                            <w:i/>
                            <w:u w:val="none"/>
                          </w:rPr>
                        </m:ctrlPr>
                      </m:fPr>
                      <m:num>
                        <m:r>
                          <m:rPr>
                            <m:nor/>
                          </m:rPr>
                          <w:rPr>
                            <w:b w:val="0"/>
                            <w:bCs/>
                            <w:i/>
                            <w:u w:val="none"/>
                            <w:lang w:val="nl-NL"/>
                          </w:rPr>
                          <m:t>u</m:t>
                        </m:r>
                        <m:d>
                          <m:dPr>
                            <m:ctrlPr>
                              <w:rPr>
                                <w:rFonts w:ascii="Cambria Math" w:hAnsi="Cambria Math"/>
                                <w:b w:val="0"/>
                                <w:bCs/>
                                <w:i/>
                                <w:u w:val="none"/>
                              </w:rPr>
                            </m:ctrlPr>
                          </m:dPr>
                          <m:e>
                            <m:r>
                              <m:rPr>
                                <m:nor/>
                              </m:rPr>
                              <w:rPr>
                                <w:b w:val="0"/>
                                <w:bCs/>
                                <w:i/>
                                <w:u w:val="none"/>
                                <w:lang w:val="nl-NL"/>
                              </w:rPr>
                              <m:t>f</m:t>
                            </m:r>
                          </m:e>
                        </m:d>
                      </m:num>
                      <m:den>
                        <m:r>
                          <m:rPr>
                            <m:nor/>
                          </m:rPr>
                          <w:rPr>
                            <w:b w:val="0"/>
                            <w:bCs/>
                            <w:i/>
                            <w:u w:val="none"/>
                            <w:lang w:val="nl-NL"/>
                          </w:rPr>
                          <m:t>f</m:t>
                        </m:r>
                      </m:den>
                    </m:f>
                  </m:e>
                </m:d>
              </m:e>
              <m:sup>
                <m:r>
                  <m:rPr>
                    <m:nor/>
                  </m:rPr>
                  <w:rPr>
                    <w:b w:val="0"/>
                    <w:bCs/>
                    <w:i/>
                    <w:u w:val="none"/>
                    <w:lang w:val="nl-NL"/>
                  </w:rPr>
                  <m:t>2</m:t>
                </m:r>
              </m:sup>
            </m:sSup>
          </m:e>
        </m:rad>
      </m:oMath>
    </w:p>
    <w:p w14:paraId="5867F71D" w14:textId="77777777" w:rsidR="000B5B32" w:rsidRPr="00FF037D" w:rsidRDefault="000B5B32" w:rsidP="00DE7ECD">
      <w:pPr>
        <w:pStyle w:val="ECEtitre"/>
        <w:rPr>
          <w:sz w:val="24"/>
          <w:szCs w:val="24"/>
          <w:lang w:val="nl-NL"/>
        </w:rPr>
      </w:pPr>
    </w:p>
    <w:p w14:paraId="64B29574" w14:textId="3333526F" w:rsidR="00DE7ECD" w:rsidRPr="00546CCA" w:rsidRDefault="00DE7ECD" w:rsidP="00DE7ECD">
      <w:pPr>
        <w:pStyle w:val="ECEtitre"/>
        <w:rPr>
          <w:sz w:val="24"/>
          <w:szCs w:val="24"/>
          <w:u w:val="none"/>
        </w:rPr>
      </w:pPr>
      <w:r w:rsidRPr="00220DFE">
        <w:rPr>
          <w:sz w:val="24"/>
          <w:szCs w:val="24"/>
        </w:rPr>
        <w:t>Compa</w:t>
      </w:r>
      <w:r>
        <w:rPr>
          <w:sz w:val="24"/>
          <w:szCs w:val="24"/>
        </w:rPr>
        <w:t>raison</w:t>
      </w:r>
      <w:r w:rsidRPr="00220DFE">
        <w:rPr>
          <w:sz w:val="24"/>
          <w:szCs w:val="24"/>
        </w:rPr>
        <w:t xml:space="preserve"> </w:t>
      </w:r>
      <w:r>
        <w:rPr>
          <w:sz w:val="24"/>
          <w:szCs w:val="24"/>
        </w:rPr>
        <w:t>du</w:t>
      </w:r>
      <w:r w:rsidRPr="00220DFE">
        <w:rPr>
          <w:sz w:val="24"/>
          <w:szCs w:val="24"/>
        </w:rPr>
        <w:t xml:space="preserve"> résultat d'une mesure à une valeur de référence</w:t>
      </w:r>
    </w:p>
    <w:p w14:paraId="321C6632" w14:textId="77777777" w:rsidR="00DE7ECD" w:rsidRDefault="00DE7ECD" w:rsidP="00DE7ECD">
      <w:pPr>
        <w:spacing w:line="240" w:lineRule="auto"/>
        <w:jc w:val="left"/>
        <w:rPr>
          <w:color w:val="auto"/>
        </w:rPr>
      </w:pPr>
    </w:p>
    <w:p w14:paraId="1B56A9C0" w14:textId="4166613D" w:rsidR="00E65B74" w:rsidRDefault="00DE7ECD" w:rsidP="00E65B74">
      <w:pPr>
        <w:spacing w:line="240" w:lineRule="auto"/>
      </w:pPr>
      <w:r w:rsidRPr="00220DFE">
        <w:rPr>
          <w:color w:val="auto"/>
        </w:rPr>
        <w:t xml:space="preserve">Il est possible de comparer une valeur </w:t>
      </w:r>
      <w:r>
        <w:rPr>
          <w:color w:val="auto"/>
        </w:rPr>
        <w:t>expérimentale</w:t>
      </w:r>
      <w:r w:rsidRPr="00220DFE">
        <w:rPr>
          <w:color w:val="auto"/>
        </w:rPr>
        <w:t xml:space="preserve"> à une valeur de référence à l’aide du calcul </w:t>
      </w:r>
      <w:r>
        <w:rPr>
          <w:color w:val="auto"/>
        </w:rPr>
        <w:t xml:space="preserve">du quotient </w:t>
      </w:r>
      <w:r w:rsidRPr="00A05168">
        <w:rPr>
          <w:i/>
          <w:iCs/>
          <w:color w:val="auto"/>
        </w:rPr>
        <w:t>z</w:t>
      </w:r>
      <w:r>
        <w:rPr>
          <w:color w:val="auto"/>
        </w:rPr>
        <w:t xml:space="preserve"> suivant :</w:t>
      </w:r>
      <w:bookmarkStart w:id="5" w:name="_Hlk82967486"/>
    </w:p>
    <w:p w14:paraId="52C4A645" w14:textId="00AE6B2E" w:rsidR="00E65B74" w:rsidRDefault="00E65B74" w:rsidP="00DE7ECD">
      <w:pPr>
        <w:pStyle w:val="ECEcorps"/>
        <w:ind w:firstLine="709"/>
      </w:pPr>
      <w:bookmarkStart w:id="6" w:name="_Hlk111491994"/>
      <w:r>
        <w:t xml:space="preserve">                                        </w:t>
      </w:r>
      <w:r w:rsidR="007A149D">
        <w:t xml:space="preserve"> </w:t>
      </w:r>
      <w:r>
        <w:t xml:space="preserve">                      </w:t>
      </w:r>
      <w:r w:rsidR="003F4758">
        <w:t>z</w:t>
      </w:r>
      <w:r>
        <w:t xml:space="preserve"> = </w:t>
      </w:r>
      <m:oMath>
        <m:d>
          <m:dPr>
            <m:begChr m:val="|"/>
            <m:endChr m:val="|"/>
            <m:ctrlPr>
              <w:rPr>
                <w:rFonts w:ascii="Cambria Math" w:hAnsi="Cambria Math"/>
                <w:i/>
                <w:sz w:val="22"/>
                <w:szCs w:val="22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i/>
                    <w:sz w:val="22"/>
                    <w:szCs w:val="22"/>
                  </w:rPr>
                </m:ctrlPr>
              </m:fPr>
              <m:num>
                <m:sSub>
                  <m:sSubPr>
                    <m:ctrlPr>
                      <w:rPr>
                        <w:rFonts w:ascii="Cambria Math" w:hAnsi="Cambria Math"/>
                        <w:i/>
                        <w:sz w:val="22"/>
                        <w:szCs w:val="22"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i/>
                        <w:sz w:val="22"/>
                        <w:szCs w:val="22"/>
                      </w:rPr>
                      <m:t>c</m:t>
                    </m:r>
                  </m:e>
                  <m:sub>
                    <m:r>
                      <m:rPr>
                        <m:nor/>
                      </m:rPr>
                      <w:rPr>
                        <w:i/>
                        <w:sz w:val="22"/>
                        <w:szCs w:val="22"/>
                      </w:rPr>
                      <m:t>air</m:t>
                    </m:r>
                  </m:sub>
                </m:sSub>
                <m:d>
                  <m:dPr>
                    <m:ctrlPr>
                      <w:rPr>
                        <w:rFonts w:ascii="Cambria Math" w:hAnsi="Cambria Math"/>
                        <w:i/>
                        <w:sz w:val="22"/>
                        <w:szCs w:val="22"/>
                      </w:rPr>
                    </m:ctrlPr>
                  </m:dPr>
                  <m:e>
                    <m:r>
                      <m:rPr>
                        <m:nor/>
                      </m:rPr>
                      <w:rPr>
                        <w:sz w:val="22"/>
                        <w:szCs w:val="22"/>
                      </w:rPr>
                      <m:t>exp</m:t>
                    </m:r>
                  </m:e>
                </m:d>
                <m:r>
                  <m:rPr>
                    <m:nor/>
                  </m:rPr>
                  <w:rPr>
                    <w:i/>
                    <w:sz w:val="22"/>
                    <w:szCs w:val="22"/>
                  </w:rPr>
                  <m:t>-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2"/>
                        <w:szCs w:val="22"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i/>
                        <w:sz w:val="22"/>
                        <w:szCs w:val="22"/>
                      </w:rPr>
                      <m:t>c</m:t>
                    </m:r>
                  </m:e>
                  <m:sub>
                    <m:r>
                      <m:rPr>
                        <m:nor/>
                      </m:rPr>
                      <w:rPr>
                        <w:i/>
                        <w:sz w:val="22"/>
                        <w:szCs w:val="22"/>
                      </w:rPr>
                      <m:t>air</m:t>
                    </m:r>
                  </m:sub>
                </m:sSub>
                <m:r>
                  <m:rPr>
                    <m:nor/>
                  </m:rPr>
                  <w:rPr>
                    <w:i/>
                    <w:sz w:val="22"/>
                    <w:szCs w:val="22"/>
                  </w:rPr>
                  <m:t>(</m:t>
                </m:r>
                <m:r>
                  <m:rPr>
                    <m:nor/>
                  </m:rPr>
                  <w:rPr>
                    <w:sz w:val="22"/>
                    <w:szCs w:val="22"/>
                  </w:rPr>
                  <m:t>ref</m:t>
                </m:r>
                <m:r>
                  <m:rPr>
                    <m:nor/>
                  </m:rPr>
                  <w:rPr>
                    <w:i/>
                    <w:sz w:val="22"/>
                    <w:szCs w:val="22"/>
                  </w:rPr>
                  <m:t>)</m:t>
                </m:r>
              </m:num>
              <m:den>
                <m:r>
                  <m:rPr>
                    <m:nor/>
                  </m:rPr>
                  <w:rPr>
                    <w:i/>
                    <w:sz w:val="22"/>
                    <w:szCs w:val="22"/>
                  </w:rPr>
                  <m:t>u(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2"/>
                        <w:szCs w:val="22"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i/>
                        <w:sz w:val="22"/>
                        <w:szCs w:val="22"/>
                      </w:rPr>
                      <m:t>c</m:t>
                    </m:r>
                  </m:e>
                  <m:sub>
                    <m:r>
                      <m:rPr>
                        <m:nor/>
                      </m:rPr>
                      <w:rPr>
                        <w:i/>
                        <w:sz w:val="22"/>
                        <w:szCs w:val="22"/>
                      </w:rPr>
                      <m:t>air</m:t>
                    </m:r>
                  </m:sub>
                </m:sSub>
                <m:r>
                  <m:rPr>
                    <m:nor/>
                  </m:rPr>
                  <w:rPr>
                    <w:i/>
                    <w:sz w:val="22"/>
                    <w:szCs w:val="22"/>
                  </w:rPr>
                  <m:t>)</m:t>
                </m:r>
              </m:den>
            </m:f>
          </m:e>
        </m:d>
      </m:oMath>
      <w:bookmarkEnd w:id="6"/>
    </w:p>
    <w:p w14:paraId="75EAAD71" w14:textId="4AD7C59B" w:rsidR="00DE7ECD" w:rsidRDefault="00DE7ECD" w:rsidP="00DE7ECD">
      <w:pPr>
        <w:pStyle w:val="ECEcorps"/>
        <w:ind w:firstLine="709"/>
      </w:pPr>
      <w:proofErr w:type="gramStart"/>
      <w:r>
        <w:t>avec</w:t>
      </w:r>
      <w:proofErr w:type="gramEnd"/>
      <w:r>
        <w:t xml:space="preserve"> : </w:t>
      </w:r>
    </w:p>
    <w:p w14:paraId="470CAF01" w14:textId="7985F81C" w:rsidR="00DE7ECD" w:rsidRPr="004A3D04" w:rsidRDefault="00000000" w:rsidP="00DE7ECD">
      <w:pPr>
        <w:pStyle w:val="ECEpuce1"/>
        <w:numPr>
          <w:ilvl w:val="0"/>
          <w:numId w:val="13"/>
        </w:numPr>
        <w:rPr>
          <w:b/>
          <w:iCs w:val="0"/>
          <w:sz w:val="24"/>
          <w:szCs w:val="24"/>
        </w:rPr>
      </w:pP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w:rPr>
                <w:i/>
              </w:rPr>
              <m:t>c</m:t>
            </m:r>
          </m:e>
          <m:sub>
            <m:r>
              <m:rPr>
                <m:nor/>
              </m:rPr>
              <w:rPr>
                <w:i/>
              </w:rPr>
              <m:t>air</m:t>
            </m:r>
          </m:sub>
        </m:sSub>
        <m:d>
          <m:dPr>
            <m:ctrlPr>
              <w:rPr>
                <w:rFonts w:ascii="Cambria Math" w:hAnsi="Cambria Math"/>
              </w:rPr>
            </m:ctrlPr>
          </m:dPr>
          <m:e>
            <m:r>
              <m:rPr>
                <m:nor/>
              </m:rPr>
              <m:t>exp</m:t>
            </m:r>
          </m:e>
        </m:d>
      </m:oMath>
      <w:r w:rsidR="00DE7ECD" w:rsidRPr="004A3D04">
        <w:rPr>
          <w:iCs w:val="0"/>
        </w:rPr>
        <w:t xml:space="preserve"> : </w:t>
      </w:r>
      <w:r w:rsidR="00DF450B">
        <w:t xml:space="preserve">célérité des ondes ultrasonores mesurée dans l’air en </w:t>
      </w:r>
      <w:proofErr w:type="spellStart"/>
      <w:r w:rsidR="00DF450B">
        <w:t>m</w:t>
      </w:r>
      <w:r w:rsidR="00E65B74">
        <w:t>·</w:t>
      </w:r>
      <w:r w:rsidR="00DF450B">
        <w:t>s</w:t>
      </w:r>
      <w:proofErr w:type="spellEnd"/>
      <w:r w:rsidR="00DF450B" w:rsidRPr="00DF450B">
        <w:rPr>
          <w:vertAlign w:val="superscript"/>
        </w:rPr>
        <w:t>–1</w:t>
      </w:r>
      <w:r w:rsidR="00DF450B">
        <w:rPr>
          <w:iCs w:val="0"/>
        </w:rPr>
        <w:t xml:space="preserve"> ;</w:t>
      </w:r>
      <w:r w:rsidR="00DE7ECD">
        <w:rPr>
          <w:iCs w:val="0"/>
        </w:rPr>
        <w:t xml:space="preserve"> </w:t>
      </w:r>
    </w:p>
    <w:p w14:paraId="4CA28304" w14:textId="66DD670A" w:rsidR="00DE7ECD" w:rsidRPr="004A3D04" w:rsidRDefault="00000000" w:rsidP="00DE7ECD">
      <w:pPr>
        <w:pStyle w:val="ECEpuce1"/>
        <w:numPr>
          <w:ilvl w:val="0"/>
          <w:numId w:val="13"/>
        </w:numPr>
        <w:rPr>
          <w:b/>
          <w:iCs w:val="0"/>
          <w:sz w:val="24"/>
          <w:szCs w:val="24"/>
        </w:rPr>
      </w:pP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w:rPr>
                <w:i/>
              </w:rPr>
              <m:t>c</m:t>
            </m:r>
          </m:e>
          <m:sub>
            <m:r>
              <m:rPr>
                <m:nor/>
              </m:rPr>
              <w:rPr>
                <w:i/>
              </w:rPr>
              <m:t>air</m:t>
            </m:r>
          </m:sub>
        </m:sSub>
        <m:r>
          <m:rPr>
            <m:nor/>
          </m:rPr>
          <m:t>(</m:t>
        </m:r>
        <w:proofErr w:type="spellStart"/>
        <m:r>
          <m:rPr>
            <m:nor/>
          </m:rPr>
          <m:t>ref</m:t>
        </m:r>
        <w:proofErr w:type="spellEnd"/>
        <m:r>
          <m:rPr>
            <m:nor/>
          </m:rPr>
          <m:t>)</m:t>
        </m:r>
        <m:r>
          <m:rPr>
            <m:nor/>
          </m:rPr>
          <w:rPr>
            <w:rFonts w:ascii="Cambria Math"/>
            <w:i/>
          </w:rPr>
          <m:t xml:space="preserve"> </m:t>
        </m:r>
      </m:oMath>
      <w:r w:rsidR="00DE7ECD">
        <w:rPr>
          <w:iCs w:val="0"/>
        </w:rPr>
        <w:t>:</w:t>
      </w:r>
      <w:r w:rsidR="00DE7ECD" w:rsidRPr="004A3D04">
        <w:rPr>
          <w:iCs w:val="0"/>
        </w:rPr>
        <w:t xml:space="preserve"> </w:t>
      </w:r>
      <w:r w:rsidR="00DF450B">
        <w:t xml:space="preserve">célérité </w:t>
      </w:r>
      <w:r w:rsidR="003F4758">
        <w:t>de référence</w:t>
      </w:r>
      <w:r w:rsidR="003F4758" w:rsidRPr="00DF450B">
        <w:t xml:space="preserve"> </w:t>
      </w:r>
      <w:r w:rsidR="00DF450B">
        <w:t xml:space="preserve">des ondes ultrasonores dans l’air en </w:t>
      </w:r>
      <w:proofErr w:type="spellStart"/>
      <w:r w:rsidR="00DF450B">
        <w:t>m</w:t>
      </w:r>
      <w:r w:rsidR="00E65B74">
        <w:t>·</w:t>
      </w:r>
      <w:r w:rsidR="00DF450B">
        <w:t>s</w:t>
      </w:r>
      <w:proofErr w:type="spellEnd"/>
      <w:r w:rsidR="00DF450B" w:rsidRPr="00DF450B">
        <w:rPr>
          <w:vertAlign w:val="superscript"/>
        </w:rPr>
        <w:t>–1</w:t>
      </w:r>
      <w:r w:rsidR="00DF450B">
        <w:rPr>
          <w:iCs w:val="0"/>
        </w:rPr>
        <w:t xml:space="preserve"> ;</w:t>
      </w:r>
      <w:r w:rsidR="00DE7ECD">
        <w:rPr>
          <w:iCs w:val="0"/>
        </w:rPr>
        <w:t xml:space="preserve"> </w:t>
      </w:r>
    </w:p>
    <w:p w14:paraId="11891F80" w14:textId="14E9C1EF" w:rsidR="00DE7ECD" w:rsidRPr="004A3D04" w:rsidRDefault="00613951" w:rsidP="00DE7ECD">
      <w:pPr>
        <w:pStyle w:val="ECEpuce1"/>
        <w:numPr>
          <w:ilvl w:val="0"/>
          <w:numId w:val="13"/>
        </w:numPr>
        <w:rPr>
          <w:b/>
          <w:iCs w:val="0"/>
          <w:sz w:val="24"/>
          <w:szCs w:val="24"/>
        </w:rPr>
      </w:pPr>
      <m:oMath>
        <m:r>
          <m:rPr>
            <m:nor/>
          </m:rPr>
          <w:rPr>
            <w:i/>
          </w:rPr>
          <m:t>u(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w:rPr>
                <w:i/>
              </w:rPr>
              <m:t>c</m:t>
            </m:r>
          </m:e>
          <m:sub>
            <m:r>
              <m:rPr>
                <m:nor/>
              </m:rPr>
              <w:rPr>
                <w:i/>
              </w:rPr>
              <m:t>air</m:t>
            </m:r>
          </m:sub>
        </m:sSub>
        <m:r>
          <m:rPr>
            <m:nor/>
          </m:rPr>
          <w:rPr>
            <w:i/>
          </w:rPr>
          <m:t xml:space="preserve">) </m:t>
        </m:r>
      </m:oMath>
      <w:r w:rsidR="00DE7ECD">
        <w:rPr>
          <w:iCs w:val="0"/>
        </w:rPr>
        <w:t xml:space="preserve">: </w:t>
      </w:r>
      <w:r w:rsidR="00DE7ECD" w:rsidRPr="004A3D04">
        <w:rPr>
          <w:iCs w:val="0"/>
        </w:rPr>
        <w:t>incertitude-type sur le résultat expérimental</w:t>
      </w:r>
      <w:r w:rsidR="00FA362E">
        <w:rPr>
          <w:iCs w:val="0"/>
        </w:rPr>
        <w:t xml:space="preserve"> </w:t>
      </w:r>
      <w:r w:rsidR="00FA362E">
        <w:t xml:space="preserve">en </w:t>
      </w:r>
      <w:proofErr w:type="spellStart"/>
      <w:r w:rsidR="00FA362E">
        <w:t>m·s</w:t>
      </w:r>
      <w:proofErr w:type="spellEnd"/>
      <w:r w:rsidR="00FA362E" w:rsidRPr="00DF450B">
        <w:rPr>
          <w:vertAlign w:val="superscript"/>
        </w:rPr>
        <w:t>–1</w:t>
      </w:r>
      <w:r w:rsidR="007331B9">
        <w:rPr>
          <w:iCs w:val="0"/>
        </w:rPr>
        <w:t>.</w:t>
      </w:r>
    </w:p>
    <w:p w14:paraId="1495F343" w14:textId="77777777" w:rsidR="00DE7ECD" w:rsidRDefault="00DE7ECD" w:rsidP="00DE7ECD">
      <w:pPr>
        <w:pStyle w:val="ECEcorps"/>
        <w:spacing w:line="240" w:lineRule="auto"/>
      </w:pPr>
    </w:p>
    <w:p w14:paraId="53D30FD1" w14:textId="2672939F" w:rsidR="00DE7ECD" w:rsidRDefault="00DE7ECD" w:rsidP="00DE7ECD">
      <w:pPr>
        <w:pStyle w:val="ECEcorps"/>
        <w:spacing w:line="240" w:lineRule="auto"/>
      </w:pPr>
      <w:r>
        <w:t>Dans cette situation, le critère de validation utilisé est :</w:t>
      </w:r>
      <w:bookmarkStart w:id="7" w:name="_Hlk82967889"/>
      <w:bookmarkEnd w:id="5"/>
    </w:p>
    <w:p w14:paraId="6312B072" w14:textId="77777777" w:rsidR="00DE7ECD" w:rsidRPr="003B2808" w:rsidRDefault="00DE7ECD" w:rsidP="00DE7ECD">
      <w:pPr>
        <w:pStyle w:val="ECEcorps"/>
        <w:spacing w:line="240" w:lineRule="auto"/>
        <w:rPr>
          <w:sz w:val="8"/>
          <w:szCs w:val="8"/>
        </w:rPr>
      </w:pPr>
    </w:p>
    <w:p w14:paraId="5F07F85A" w14:textId="0021CEA2" w:rsidR="00DE7ECD" w:rsidRDefault="00DE7ECD" w:rsidP="00DE7ECD">
      <w:pPr>
        <w:pStyle w:val="ECEcorps"/>
        <w:numPr>
          <w:ilvl w:val="0"/>
          <w:numId w:val="14"/>
        </w:numPr>
        <w:spacing w:line="240" w:lineRule="auto"/>
      </w:pPr>
      <w:r w:rsidRPr="003B4135">
        <w:t xml:space="preserve">Lorsque </w:t>
      </w:r>
      <w:r w:rsidRPr="00A05168">
        <w:rPr>
          <w:i/>
        </w:rPr>
        <w:t>z</w:t>
      </w:r>
      <w:r w:rsidRPr="003B4135">
        <w:t xml:space="preserve"> </w:t>
      </w:r>
      <w:r>
        <w:t>≤</w:t>
      </w:r>
      <w:r w:rsidRPr="003B4135">
        <w:t xml:space="preserve"> 2, on considère que le résultat de la mesure est compatible avec la valeur de référence</w:t>
      </w:r>
      <w:bookmarkEnd w:id="7"/>
      <w:r w:rsidR="00546CCA">
        <w:t xml:space="preserve"> dans les conditions de l’expérience</w:t>
      </w:r>
      <w:r>
        <w:t> ;</w:t>
      </w:r>
    </w:p>
    <w:p w14:paraId="4FCF86F6" w14:textId="77777777" w:rsidR="00DE7ECD" w:rsidRPr="003B4135" w:rsidRDefault="00DE7ECD" w:rsidP="00DE7ECD">
      <w:pPr>
        <w:pStyle w:val="ECEpuce2"/>
        <w:numPr>
          <w:ilvl w:val="0"/>
          <w:numId w:val="12"/>
        </w:numPr>
        <w:spacing w:line="240" w:lineRule="auto"/>
        <w:jc w:val="left"/>
      </w:pPr>
      <w:r w:rsidRPr="004A3D04">
        <w:t xml:space="preserve">Lorsque </w:t>
      </w:r>
      <w:r w:rsidRPr="00A05168">
        <w:rPr>
          <w:i/>
          <w:iCs w:val="0"/>
        </w:rPr>
        <w:t>z</w:t>
      </w:r>
      <w:r w:rsidRPr="004A3D04">
        <w:t xml:space="preserve"> &gt; 2, on considère qu'il ne l'est pas</w:t>
      </w:r>
      <w:r>
        <w:t>.</w:t>
      </w:r>
    </w:p>
    <w:p w14:paraId="6D36FE47" w14:textId="77777777" w:rsidR="00E26870" w:rsidRPr="00136091" w:rsidRDefault="00E26870" w:rsidP="00E26870">
      <w:pPr>
        <w:pStyle w:val="ECEtitre"/>
        <w:rPr>
          <w:sz w:val="24"/>
          <w:szCs w:val="24"/>
        </w:rPr>
      </w:pPr>
      <w:r w:rsidRPr="00136091">
        <w:rPr>
          <w:sz w:val="24"/>
          <w:szCs w:val="24"/>
        </w:rPr>
        <w:lastRenderedPageBreak/>
        <w:t xml:space="preserve">TRAVAIL À EFFECTUER </w:t>
      </w:r>
    </w:p>
    <w:p w14:paraId="71C5E9D8" w14:textId="77777777" w:rsidR="00E26870" w:rsidRPr="00257B49" w:rsidRDefault="00E26870" w:rsidP="00E26870">
      <w:pPr>
        <w:autoSpaceDE w:val="0"/>
        <w:autoSpaceDN w:val="0"/>
        <w:adjustRightInd w:val="0"/>
        <w:rPr>
          <w:b/>
          <w:bCs/>
          <w:color w:val="auto"/>
          <w:u w:val="single"/>
        </w:rPr>
      </w:pPr>
    </w:p>
    <w:p w14:paraId="50A8EDA4" w14:textId="2936F283" w:rsidR="00E26870" w:rsidRDefault="00C42C73" w:rsidP="00E26870">
      <w:pPr>
        <w:pStyle w:val="ECEpartie"/>
        <w:numPr>
          <w:ilvl w:val="0"/>
          <w:numId w:val="6"/>
        </w:numPr>
        <w:rPr>
          <w:b w:val="0"/>
          <w:bCs/>
        </w:rPr>
      </w:pPr>
      <w:bookmarkStart w:id="8" w:name="_Toc482638814"/>
      <w:bookmarkStart w:id="9" w:name="_Toc500182691"/>
      <w:r>
        <w:t>Interférences sonores</w:t>
      </w:r>
      <w:r w:rsidR="00E26870" w:rsidRPr="00452138">
        <w:t xml:space="preserve"> </w:t>
      </w:r>
      <w:r w:rsidR="00807931">
        <w:rPr>
          <w:b w:val="0"/>
          <w:bCs/>
        </w:rPr>
        <w:t>(</w:t>
      </w:r>
      <w:r w:rsidR="00E26870" w:rsidRPr="00FF78A1">
        <w:rPr>
          <w:b w:val="0"/>
          <w:bCs/>
        </w:rPr>
        <w:t>10 minutes conseillées)</w:t>
      </w:r>
      <w:bookmarkEnd w:id="8"/>
      <w:bookmarkEnd w:id="9"/>
    </w:p>
    <w:p w14:paraId="1C9A001E" w14:textId="77777777" w:rsidR="005F54DF" w:rsidRDefault="005F54DF" w:rsidP="005F54DF">
      <w:pPr>
        <w:pStyle w:val="ECEcorps"/>
        <w:rPr>
          <w:bCs/>
        </w:rPr>
      </w:pPr>
    </w:p>
    <w:p w14:paraId="1F15ACE6" w14:textId="0DEB18DC" w:rsidR="00C30DDD" w:rsidRPr="00200BA5" w:rsidRDefault="00C30DDD" w:rsidP="00C30DDD">
      <w:pPr>
        <w:pStyle w:val="ECEcorps"/>
      </w:pPr>
      <w:r>
        <w:t>1.1</w:t>
      </w:r>
      <w:r w:rsidR="00905E37">
        <w:t>.</w:t>
      </w:r>
      <w:r>
        <w:t xml:space="preserve"> Visualiser la vidéo « </w:t>
      </w:r>
      <w:r w:rsidRPr="00546CCA">
        <w:rPr>
          <w:i/>
          <w:iCs/>
        </w:rPr>
        <w:t>interférences sonores</w:t>
      </w:r>
      <w:r>
        <w:t> » dont un descriptif est donné ci-dessous.</w:t>
      </w:r>
    </w:p>
    <w:p w14:paraId="1888CA03" w14:textId="52BA9334" w:rsidR="003A5571" w:rsidRPr="005F54DF" w:rsidRDefault="003A5571" w:rsidP="003A5571">
      <w:pPr>
        <w:pStyle w:val="ECEcorps"/>
        <w:rPr>
          <w:bCs/>
        </w:rPr>
      </w:pPr>
    </w:p>
    <w:tbl>
      <w:tblPr>
        <w:tblStyle w:val="Grilledutableau"/>
        <w:tblW w:w="10201" w:type="dxa"/>
        <w:tblLook w:val="04A0" w:firstRow="1" w:lastRow="0" w:firstColumn="1" w:lastColumn="0" w:noHBand="0" w:noVBand="1"/>
      </w:tblPr>
      <w:tblGrid>
        <w:gridCol w:w="5240"/>
        <w:gridCol w:w="4961"/>
      </w:tblGrid>
      <w:tr w:rsidR="00CA12F4" w:rsidRPr="007331B9" w14:paraId="4CDF7BD6" w14:textId="2677F567" w:rsidTr="00CA12F4">
        <w:tc>
          <w:tcPr>
            <w:tcW w:w="5240" w:type="dxa"/>
          </w:tcPr>
          <w:p w14:paraId="2FBEFC3D" w14:textId="5F30F723" w:rsidR="00CA12F4" w:rsidRPr="007331B9" w:rsidRDefault="00CA12F4" w:rsidP="00CA12F4">
            <w:pPr>
              <w:pStyle w:val="ECEcorps"/>
              <w:jc w:val="center"/>
              <w:rPr>
                <w:b/>
                <w:strike/>
              </w:rPr>
            </w:pPr>
            <w:bookmarkStart w:id="10" w:name="_Hlk81307980"/>
            <w:r w:rsidRPr="007331B9">
              <w:rPr>
                <w:b/>
              </w:rPr>
              <w:t>Description de l’expérience de la vidéo</w:t>
            </w:r>
            <w:r w:rsidRPr="007331B9">
              <w:rPr>
                <w:b/>
                <w:strike/>
              </w:rPr>
              <w:t xml:space="preserve"> </w:t>
            </w:r>
          </w:p>
        </w:tc>
        <w:tc>
          <w:tcPr>
            <w:tcW w:w="4961" w:type="dxa"/>
          </w:tcPr>
          <w:p w14:paraId="22356952" w14:textId="327427A4" w:rsidR="00CA12F4" w:rsidRPr="007331B9" w:rsidRDefault="00CA12F4" w:rsidP="00CA12F4">
            <w:pPr>
              <w:pStyle w:val="ECEcorps"/>
              <w:jc w:val="center"/>
              <w:rPr>
                <w:b/>
              </w:rPr>
            </w:pPr>
            <w:r w:rsidRPr="007331B9">
              <w:rPr>
                <w:b/>
              </w:rPr>
              <w:t xml:space="preserve">Schéma de l’expérience vue du dessus </w:t>
            </w:r>
          </w:p>
        </w:tc>
      </w:tr>
      <w:tr w:rsidR="00CA12F4" w14:paraId="1ED37C64" w14:textId="32C87FBE" w:rsidTr="005240F5">
        <w:trPr>
          <w:trHeight w:val="1887"/>
        </w:trPr>
        <w:tc>
          <w:tcPr>
            <w:tcW w:w="5240" w:type="dxa"/>
          </w:tcPr>
          <w:p w14:paraId="3949D4F1" w14:textId="3C812009" w:rsidR="00CA12F4" w:rsidRDefault="00CA12F4" w:rsidP="00CA12F4">
            <w:pPr>
              <w:pStyle w:val="ECEcorps"/>
            </w:pPr>
            <w:r>
              <w:t xml:space="preserve">Deux haut-parleurs sont reliés au même générateur de tension alternative et émettent deux ondes sonores </w:t>
            </w:r>
            <w:r w:rsidR="00C30DDD">
              <w:t>synchrones</w:t>
            </w:r>
            <w:r>
              <w:t>. La fréquence est réglée à</w:t>
            </w:r>
            <w:r w:rsidRPr="007331B9">
              <w:rPr>
                <w:i/>
              </w:rPr>
              <w:t xml:space="preserve"> f </w:t>
            </w:r>
            <w:r>
              <w:t xml:space="preserve">= 3000 Hz. </w:t>
            </w:r>
          </w:p>
          <w:p w14:paraId="65EEC0D2" w14:textId="051BEF68" w:rsidR="00CA12F4" w:rsidRDefault="00CA12F4" w:rsidP="00CA12F4">
            <w:pPr>
              <w:pStyle w:val="ECEcorps"/>
            </w:pPr>
            <w:r>
              <w:t>L’expérimentateur déplace suivant l’axe des haut-parleurs le haut-parleur 2, le haut-parleur 1 restant fixe.</w:t>
            </w:r>
          </w:p>
          <w:p w14:paraId="7E600B41" w14:textId="77777777" w:rsidR="00CA12F4" w:rsidRDefault="00CA12F4" w:rsidP="00CA12F4">
            <w:pPr>
              <w:pStyle w:val="ECEcorps"/>
            </w:pPr>
            <w:r>
              <w:t xml:space="preserve">Une caméra avec un microphone intégré est placée à environ 2 mètres devant les haut-parleurs (position X). </w:t>
            </w:r>
          </w:p>
          <w:p w14:paraId="13682EAE" w14:textId="19737BC6" w:rsidR="00E65B74" w:rsidRDefault="00E65B74" w:rsidP="00CA12F4">
            <w:pPr>
              <w:pStyle w:val="ECEcorps"/>
            </w:pPr>
          </w:p>
        </w:tc>
        <w:tc>
          <w:tcPr>
            <w:tcW w:w="4961" w:type="dxa"/>
          </w:tcPr>
          <w:p w14:paraId="6C7B8BB8" w14:textId="26F6F6DD" w:rsidR="00CA12F4" w:rsidRDefault="00E33ECD" w:rsidP="00CA12F4">
            <w:pPr>
              <w:pStyle w:val="ECEcorps"/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65408" behindDoc="0" locked="0" layoutInCell="1" allowOverlap="1" wp14:anchorId="6B6932C1" wp14:editId="2443EE46">
                      <wp:simplePos x="0" y="0"/>
                      <wp:positionH relativeFrom="column">
                        <wp:posOffset>13335</wp:posOffset>
                      </wp:positionH>
                      <wp:positionV relativeFrom="paragraph">
                        <wp:posOffset>100330</wp:posOffset>
                      </wp:positionV>
                      <wp:extent cx="2984500" cy="1089329"/>
                      <wp:effectExtent l="0" t="0" r="25400" b="0"/>
                      <wp:wrapNone/>
                      <wp:docPr id="53" name="Groupe 5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984500" cy="1089329"/>
                                <a:chOff x="0" y="0"/>
                                <a:chExt cx="2984500" cy="1089329"/>
                              </a:xfrm>
                            </wpg:grpSpPr>
                            <wps:wsp>
                              <wps:cNvPr id="1" name="AutoShape 52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495425" y="571500"/>
                                  <a:ext cx="1320800" cy="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dash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12" name="Groupe 12"/>
                              <wpg:cNvGrpSpPr/>
                              <wpg:grpSpPr>
                                <a:xfrm>
                                  <a:off x="0" y="0"/>
                                  <a:ext cx="2984500" cy="1089329"/>
                                  <a:chOff x="0" y="0"/>
                                  <a:chExt cx="2984500" cy="1163320"/>
                                </a:xfrm>
                              </wpg:grpSpPr>
                              <wpg:grpSp>
                                <wpg:cNvPr id="3" name="Group 51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0" y="0"/>
                                    <a:ext cx="2724150" cy="1163320"/>
                                    <a:chOff x="630" y="13520"/>
                                    <a:chExt cx="4290" cy="1832"/>
                                  </a:xfrm>
                                </wpg:grpSpPr>
                                <wpg:grpSp>
                                  <wpg:cNvPr id="4" name="Groupe 58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630" y="13520"/>
                                      <a:ext cx="4290" cy="1832"/>
                                      <a:chOff x="0" y="0"/>
                                      <a:chExt cx="27241" cy="11633"/>
                                    </a:xfrm>
                                  </wpg:grpSpPr>
                                  <wpg:grpSp>
                                    <wpg:cNvPr id="5" name="Groupe 5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9906" y="1333"/>
                                        <a:ext cx="2667" cy="4858"/>
                                        <a:chOff x="0" y="0"/>
                                        <a:chExt cx="266700" cy="485775"/>
                                      </a:xfrm>
                                    </wpg:grpSpPr>
                                    <wps:wsp>
                                      <wps:cNvPr id="6" name="Rectangle 1"/>
                                      <wps:cNvSpPr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0" y="95250"/>
                                          <a:ext cx="142875" cy="28575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 w="12700">
                                          <a:solidFill>
                                            <a:schemeClr val="tx1">
                                              <a:lumMod val="100000"/>
                                              <a:lumOff val="0"/>
                                            </a:schemeClr>
                                          </a:solidFill>
                                          <a:miter lim="800000"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solidFill>
                                                <a:srgbClr val="FFFFFF"/>
                                              </a:solidFill>
                                            </a14:hiddenFill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ctr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7" name="Connecteur droit 2"/>
                                      <wps:cNvCnPr>
                                        <a:cxnSpLocks noChangeShapeType="1"/>
                                      </wps:cNvCnPr>
                                      <wps:spPr bwMode="auto">
                                        <a:xfrm flipV="1">
                                          <a:off x="142875" y="0"/>
                                          <a:ext cx="123825" cy="95250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9525">
                                          <a:solidFill>
                                            <a:schemeClr val="dk1">
                                              <a:lumMod val="95000"/>
                                              <a:lumOff val="0"/>
                                            </a:schemeClr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  <wps:wsp>
                                      <wps:cNvPr id="8" name="Connecteur droit 3"/>
                                      <wps:cNvCnPr>
                                        <a:cxnSpLocks noChangeShapeType="1"/>
                                      </wps:cNvCnPr>
                                      <wps:spPr bwMode="auto">
                                        <a:xfrm>
                                          <a:off x="142875" y="390525"/>
                                          <a:ext cx="123825" cy="95250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9525">
                                          <a:solidFill>
                                            <a:schemeClr val="dk1">
                                              <a:lumMod val="95000"/>
                                              <a:lumOff val="0"/>
                                            </a:schemeClr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  <wps:wsp>
                                      <wps:cNvPr id="9" name="Connecteur droit 4"/>
                                      <wps:cNvCnPr>
                                        <a:cxnSpLocks noChangeShapeType="1"/>
                                      </wps:cNvCnPr>
                                      <wps:spPr bwMode="auto">
                                        <a:xfrm>
                                          <a:off x="266700" y="0"/>
                                          <a:ext cx="0" cy="485775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9525">
                                          <a:solidFill>
                                            <a:schemeClr val="dk1">
                                              <a:lumMod val="95000"/>
                                              <a:lumOff val="0"/>
                                            </a:schemeClr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</wpg:grpSp>
                                  <wps:wsp>
                                    <wps:cNvPr id="10" name="Ellipse 11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0" y="4191"/>
                                        <a:ext cx="5524" cy="5524"/>
                                      </a:xfrm>
                                      <a:prstGeom prst="ellipse">
                                        <a:avLst/>
                                      </a:prstGeom>
                                      <a:noFill/>
                                      <a:ln w="12700">
                                        <a:solidFill>
                                          <a:schemeClr val="tx1">
                                            <a:lumMod val="100000"/>
                                            <a:lumOff val="0"/>
                                          </a:schemeClr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solidFill>
                                              <a:srgbClr val="FFFFFF"/>
                                            </a:solidFill>
                                          </a14:hiddenFill>
                                        </a:ext>
                                      </a:extLst>
                                    </wps:spPr>
                                    <wps:bodyPr rot="0" vert="horz" wrap="square" lIns="91440" tIns="45720" rIns="91440" bIns="45720" anchor="ctr" anchorCtr="0" upright="1">
                                      <a:noAutofit/>
                                    </wps:bodyPr>
                                  </wps:wsp>
                                  <wpg:grpSp>
                                    <wpg:cNvPr id="11" name="Groupe 6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13335" y="6191"/>
                                        <a:ext cx="2667" cy="4858"/>
                                        <a:chOff x="0" y="0"/>
                                        <a:chExt cx="266700" cy="485775"/>
                                      </a:xfrm>
                                    </wpg:grpSpPr>
                                    <wps:wsp>
                                      <wps:cNvPr id="13" name="Rectangle 7"/>
                                      <wps:cNvSpPr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0" y="95250"/>
                                          <a:ext cx="142875" cy="28575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 w="12700">
                                          <a:solidFill>
                                            <a:schemeClr val="tx1">
                                              <a:lumMod val="100000"/>
                                              <a:lumOff val="0"/>
                                            </a:schemeClr>
                                          </a:solidFill>
                                          <a:miter lim="800000"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solidFill>
                                                <a:srgbClr val="FFFFFF"/>
                                              </a:solidFill>
                                            </a14:hiddenFill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ctr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14" name="Connecteur droit 8"/>
                                      <wps:cNvCnPr>
                                        <a:cxnSpLocks noChangeShapeType="1"/>
                                      </wps:cNvCnPr>
                                      <wps:spPr bwMode="auto">
                                        <a:xfrm flipV="1">
                                          <a:off x="142875" y="0"/>
                                          <a:ext cx="123825" cy="95250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9525">
                                          <a:solidFill>
                                            <a:schemeClr val="dk1">
                                              <a:lumMod val="95000"/>
                                              <a:lumOff val="0"/>
                                            </a:schemeClr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  <wps:wsp>
                                      <wps:cNvPr id="15" name="Connecteur droit 9"/>
                                      <wps:cNvCnPr>
                                        <a:cxnSpLocks noChangeShapeType="1"/>
                                      </wps:cNvCnPr>
                                      <wps:spPr bwMode="auto">
                                        <a:xfrm>
                                          <a:off x="142875" y="390525"/>
                                          <a:ext cx="123825" cy="95250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9525">
                                          <a:solidFill>
                                            <a:schemeClr val="dk1">
                                              <a:lumMod val="95000"/>
                                              <a:lumOff val="0"/>
                                            </a:schemeClr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  <wps:wsp>
                                      <wps:cNvPr id="16" name="Connecteur droit 10"/>
                                      <wps:cNvCnPr>
                                        <a:cxnSpLocks noChangeShapeType="1"/>
                                      </wps:cNvCnPr>
                                      <wps:spPr bwMode="auto">
                                        <a:xfrm>
                                          <a:off x="266700" y="0"/>
                                          <a:ext cx="0" cy="485775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9525">
                                          <a:solidFill>
                                            <a:schemeClr val="dk1">
                                              <a:lumMod val="95000"/>
                                              <a:lumOff val="0"/>
                                            </a:schemeClr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</wpg:grpSp>
                                  <wps:wsp>
                                    <wps:cNvPr id="17" name="Zone de texte 13"/>
                                    <wps:cNvSpPr txBox="1"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952" y="5238"/>
                                        <a:ext cx="3620" cy="3620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chemeClr val="lt1">
                                          <a:lumMod val="100000"/>
                                          <a:lumOff val="0"/>
                                        </a:schemeClr>
                                      </a:solidFill>
                                      <a:ln>
                                        <a:noFill/>
                                      </a:ln>
                                      <a:extLst>
                                        <a:ext uri="{91240B29-F687-4F45-9708-019B960494DF}">
                                          <a14:hiddenLine xmlns:a14="http://schemas.microsoft.com/office/drawing/2010/main" w="6350">
                                            <a:solidFill>
                                              <a:srgbClr val="000000"/>
                                            </a:solidFill>
                                            <a:miter lim="800000"/>
                                            <a:headEnd/>
                                            <a:tailEnd/>
                                          </a14:hiddenLine>
                                        </a:ext>
                                      </a:extLst>
                                    </wps:spPr>
                                    <wps:txbx>
                                      <w:txbxContent>
                                        <w:p w14:paraId="79859935" w14:textId="77777777" w:rsidR="00CA12F4" w:rsidRDefault="00CA12F4" w:rsidP="00CA12F4"/>
                                      </w:txbxContent>
                                    </wps:txbx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18" name="Connecteur droit 18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 flipH="1" flipV="1">
                                        <a:off x="7048" y="6191"/>
                                        <a:ext cx="6287" cy="1238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chemeClr val="dk1">
                                            <a:lumMod val="95000"/>
                                            <a:lumOff val="0"/>
                                          </a:schemeClr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9" name="Text Box 24"/>
                                    <wps:cNvSpPr txBox="1"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14287" y="0"/>
                                        <a:ext cx="10287" cy="2746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>
                                        <a:noFill/>
                                      </a:ln>
                                      <a:extLst>
                                        <a:ext uri="{91240B29-F687-4F45-9708-019B960494DF}">
                                          <a14:hiddenLine xmlns:a14="http://schemas.microsoft.com/office/drawing/2010/main" w="9525">
                                            <a:solidFill>
                                              <a:srgbClr val="000000"/>
                                            </a:solidFill>
                                            <a:miter lim="800000"/>
                                            <a:headEnd/>
                                            <a:tailEnd/>
                                          </a14:hiddenLine>
                                        </a:ext>
                                      </a:extLst>
                                    </wps:spPr>
                                    <wps:txbx>
                                      <w:txbxContent>
                                        <w:p w14:paraId="40F82137" w14:textId="0C169EEC" w:rsidR="00CA12F4" w:rsidRDefault="00E65B74" w:rsidP="00CA12F4">
                                          <w:r>
                                            <w:t>Haut</w:t>
                                          </w:r>
                                          <w:r w:rsidR="00CA12F4">
                                            <w:t>-parleur 1</w:t>
                                          </w:r>
                                        </w:p>
                                      </w:txbxContent>
                                    </wps:txbx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20" name="Text Box 22"/>
                                    <wps:cNvSpPr txBox="1"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952" y="5238"/>
                                        <a:ext cx="3620" cy="3620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>
                                        <a:noFill/>
                                      </a:ln>
                                      <a:extLst>
                                        <a:ext uri="{91240B29-F687-4F45-9708-019B960494DF}">
                                          <a14:hiddenLine xmlns:a14="http://schemas.microsoft.com/office/drawing/2010/main" w="9525">
                                            <a:solidFill>
                                              <a:srgbClr val="000000"/>
                                            </a:solidFill>
                                            <a:miter lim="800000"/>
                                            <a:headEnd/>
                                            <a:tailEnd/>
                                          </a14:hiddenLine>
                                        </a:ext>
                                      </a:extLst>
                                    </wps:spPr>
                                    <wps:txbx>
                                      <w:txbxContent>
                                        <w:p w14:paraId="623B52D1" w14:textId="77777777" w:rsidR="00CA12F4" w:rsidRDefault="00CA12F4" w:rsidP="00CA12F4">
                                          <w:r>
                                            <w:rPr>
                                              <w:noProof/>
                                            </w:rPr>
                                            <w:drawing>
                                              <wp:inline distT="0" distB="0" distL="0" distR="0" wp14:anchorId="262D69EA" wp14:editId="386BBC53">
                                                <wp:extent cx="211931" cy="190500"/>
                                                <wp:effectExtent l="0" t="0" r="0" b="0"/>
                                                <wp:docPr id="57" name="Image 57"/>
                                                <wp:cNvGraphicFramePr>
                                                  <a:graphicFrameLocks xmlns:a="http://schemas.openxmlformats.org/drawingml/2006/main" noChangeAspect="1"/>
                                                </wp:cNvGraphicFramePr>
                                                <a:graphic xmlns:a="http://schemas.openxmlformats.org/drawingml/2006/main">
                                                  <a:graphicData uri="http://schemas.openxmlformats.org/drawingml/2006/picture">
                                                    <pic:pic xmlns:pic="http://schemas.openxmlformats.org/drawingml/2006/picture">
                                                      <pic:nvPicPr>
                                                        <pic:cNvPr id="12" name="Image 12"/>
                                                        <pic:cNvPicPr/>
                                                      </pic:nvPicPr>
                                                      <pic:blipFill>
                                                        <a:blip r:embed="rId8"/>
                                                        <a:stretch>
                                                          <a:fillRect/>
                                                        </a:stretch>
                                                      </pic:blipFill>
                                                      <pic:spPr>
                                                        <a:xfrm>
                                                          <a:off x="0" y="0"/>
                                                          <a:ext cx="215095" cy="193344"/>
                                                        </a:xfrm>
                                                        <a:prstGeom prst="rect">
                                                          <a:avLst/>
                                                        </a:prstGeom>
                                                      </pic:spPr>
                                                    </pic:pic>
                                                  </a:graphicData>
                                                </a:graphic>
                                              </wp:inline>
                                            </w:drawing>
                                          </w:r>
                                        </w:p>
                                      </w:txbxContent>
                                    </wps:txbx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21" name="Text Box 25"/>
                                    <wps:cNvSpPr txBox="1"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17240" y="8858"/>
                                        <a:ext cx="10001" cy="2775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>
                                        <a:noFill/>
                                      </a:ln>
                                      <a:extLst>
                                        <a:ext uri="{91240B29-F687-4F45-9708-019B960494DF}">
                                          <a14:hiddenLine xmlns:a14="http://schemas.microsoft.com/office/drawing/2010/main" w="9525">
                                            <a:solidFill>
                                              <a:srgbClr val="000000"/>
                                            </a:solidFill>
                                            <a:miter lim="800000"/>
                                            <a:headEnd/>
                                            <a:tailEnd/>
                                          </a14:hiddenLine>
                                        </a:ext>
                                      </a:extLst>
                                    </wps:spPr>
                                    <wps:txbx>
                                      <w:txbxContent>
                                        <w:p w14:paraId="6E4FF715" w14:textId="3B096962" w:rsidR="00CA12F4" w:rsidRDefault="00E65B74" w:rsidP="00CA12F4">
                                          <w:r>
                                            <w:t>Haut</w:t>
                                          </w:r>
                                          <w:r w:rsidR="00CA12F4">
                                            <w:t>-parleur 2</w:t>
                                          </w:r>
                                        </w:p>
                                      </w:txbxContent>
                                    </wps:txbx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</wpg:grpSp>
                                <wps:wsp>
                                  <wps:cNvPr id="22" name="Connecteur droit 16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V="1">
                                      <a:off x="1740" y="14047"/>
                                      <a:ext cx="0" cy="45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chemeClr val="dk1">
                                          <a:lumMod val="95000"/>
                                          <a:lumOff val="0"/>
                                        </a:schemeClr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23" name="Connecteur droit 17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1740" y="14047"/>
                                      <a:ext cx="450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chemeClr val="dk1">
                                          <a:lumMod val="95000"/>
                                          <a:lumOff val="0"/>
                                        </a:schemeClr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24" name="Connecteur droit 20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2025" y="14182"/>
                                      <a:ext cx="0" cy="75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chemeClr val="dk1">
                                          <a:lumMod val="95000"/>
                                          <a:lumOff val="0"/>
                                        </a:schemeClr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25" name="Connecteur droit 21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2025" y="14182"/>
                                      <a:ext cx="165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chemeClr val="dk1">
                                          <a:lumMod val="95000"/>
                                          <a:lumOff val="0"/>
                                        </a:schemeClr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26" name="Connecteur droit 15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1500" y="14497"/>
                                      <a:ext cx="240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chemeClr val="dk1">
                                          <a:lumMod val="95000"/>
                                          <a:lumOff val="0"/>
                                        </a:schemeClr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27" name="Connecteur droit 19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1500" y="14766"/>
                                      <a:ext cx="525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chemeClr val="dk1">
                                          <a:lumMod val="95000"/>
                                          <a:lumOff val="0"/>
                                        </a:schemeClr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28" name="Connecteur droit 23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2025" y="14932"/>
                                      <a:ext cx="705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chemeClr val="dk1">
                                          <a:lumMod val="95000"/>
                                          <a:lumOff val="0"/>
                                        </a:schemeClr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  <wps:wsp>
                                <wps:cNvPr id="2" name="Rectangle 7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2724150" y="476262"/>
                                    <a:ext cx="260350" cy="248285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14:paraId="40762D8C" w14:textId="77777777" w:rsidR="00CA12F4" w:rsidRDefault="00CA12F4" w:rsidP="00CA12F4">
                                      <w:r>
                                        <w:t>X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6B6932C1" id="Groupe 53" o:spid="_x0000_s1050" style="position:absolute;left:0;text-align:left;margin-left:1.05pt;margin-top:7.9pt;width:235pt;height:85.75pt;z-index:251665408" coordsize="29845,108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aXb5jwgAAFdPAAAOAAAAZHJzL2Uyb0RvYy54bWzsXN2TokYQf09V/geKd08GEcU69+pO10uq&#10;LslV7pKHvLGASgWBDOzpJpX/Pd09w4Ai+3Urt27YBxfla6bp7l/3r3t4/Wa3ibQvAc/CJJ7q7JWh&#10;a0HsJX4Yr6b6b58XvbGuZbkb+26UxMFUvwky/c3F99+93qaTwEzWSeQHXIOLxNlkm071dZ6nk34/&#10;89bBxs1eJWkQw85lwjduDl/5qu9zdwtX30R90zDs/jbhfsoTL8gy+HUuduoXdP3lMvDyX5bLLMi1&#10;aKrD2HL65PR5hZ/9i9fuZMXddB16chjuI0axccMYbqouNXdzV7vmYe1Sm9DjSZYs81desukny2Xo&#10;BTQHmA0zDmbznifXKc1lNdmuUiUmEO2BnB59We/nLx+5FvpTfTjQtdjdwDOi2wYa/ADS2aarCRz0&#10;nqef0o9c/rAS33DCuyXf4H+YirYjud4ouQa7XPPgR9MZW0MDxO/BPmaMnYHpCMl7a3g8tfO89eUd&#10;Z/aLG/dxfGo42xS0KCsFlX2doD6t3TQg+WcoAykoVsjp7XWe0CHa0BSiosNm8UeOEvF28af0Q+L9&#10;mWlxMlu78Sqgoz/fpCBkhmfA6Cun4JcMhKxdbX9KfDjGhRuQVh0ImVnO0DKHugbiHI4Yipb0uJA3&#10;G5jGuJA37VPycicpz/L3QbLRcGOqZzl3w9U6nyVxDNaScEZ3dL98yHIcYXkCzilOFmEU0c2iWNtO&#10;dWcI48A9WRKFPu6kL3x1NYu49sVFs6M/mu7BYTiCuZutxXE+bIl5gNrHPt1kHbj+pdzO3TAS2zCo&#10;KMb7wIRhmHJL2Ns/juFcji/HVs8y7cueZcznvbeLmdWzF2w0nA/ms9mc/YtDZtZkHfp+EOOoC9tn&#10;1v1URnohYbXK+pV4+vtXJznCYIv/NGh6+Pi80ciyyVXi35CB0e+gxcL2SLeVGRYqaBY6KG2VSQV8&#10;PrbK7AFooXzqQn8PbVUa7uHk9v2QNiRL2XdD+MRJMGReqKaH+ytu4U5zAsd0xGeNTAssS/qscjZg&#10;14XPsgfiTDYYipnivsJzWaZTnDwe0NNRNnhPOVgHz3g4RmkeTvQpBXFkQoVLqU+nIog9AZYiMFGE&#10;FQE+RhnAye2D0qll4DiGTfrABgMCQPIyAsZseySmY43Fw7iHDOCcwhPDWaPR8FYptABfMDsh0V/B&#10;3QMoRYEmLYygCFEezSs7gK63nCdbdMeAqXvYJU64N3YJXUHYOAQtyxyDdChGMEFSYr8ymhKHJHBx&#10;GD4hz32hipn4JGhue1iFoWag0CrfCQCMrjcAwgKZmEIwAJ7rDYYsAtnks6RoFS9B/n0PCTdhDvFt&#10;FG6mOiAy/OEp7uTMcG1vSlkV3Bf0V8ihlOujAVDjiQjSIamAjXXC/9a1LQToEKr8de3yQNeiH2NQ&#10;QodZFihTTl+s4QhcsMare66qe9zYg0tNdS/nuia+zHKRB1ynHAMgVGt8NHGCcd0ypOinBGbCGDJP&#10;9MEt2Cm4GmGnMjILrrnm8yTMtRaCTW0ZhenvhUhkbM+khdbBkpmDMcajGN8r02423SiMMax2J/c1&#10;3YYoc99y/T/rlutAbCxN7oGG28WgmEm1pOtAEjTousxBK1kSYO4JEyuBQaDGA8fA1Ia8dREEdWqO&#10;RovSIGrjZaVaLbh0p1HNLVQ0hBWgGU7PH5gyKK07csBQ9OFHItVa/NU58fMhEsqMsyWHzkCRhEe/&#10;jCCSyCDHaD/JsJhDNy0zuOHQhKwaNZy2wOaag5RADPxBcco3STHONlLpsgpMGGUygYbZQIiB6Uhj&#10;kmyfLdCiSvYhMD8dI4bcB4TzYCd2zYYQPBRKECV1jiwIUyxjSYOMKiDc0SD1ZKqjQUp+AwiyjgZp&#10;gwZhigav8SCSDz9l0NzxIGcbXTx5La6FBJEB6DYQIVQwby1DrFB9HRFC9WdIFP4nNec29FwVoWpO&#10;HTLHjgqh6lLHZ8t6jGw5eXRJCdN8lWW1T4WoQs4f0AGn+YGWA4MKhEiV2sZ0Q8t37xLolhKB96nq&#10;r1BKEX1DULJBSyvJkYGNJTQkR2jrVnLkruLrfmq/X6eJ8idNLYRXrqD9bX6amZbxznR6C3s86lkL&#10;a9hzRsa4ZzDnnWMblmPNF/u9QR+gVPX1vUHYKWUPoKKN8t6XTTWLoAIx+T9Am73DHlhGVq1NOHwi&#10;uUDliv/Hmo/y3dVOdAEW3le0I524GpufSS2WNReoYNfJ8YqykB/QMxzNR0aGBeM7StbYUM8SNo21&#10;KxxpM+HZEfrnQ+hLOFMdwadpdFX1qs9Y8wNw0oA+L7W9PdCidIRUXBbzcTzYWcwMpeDmyCJetFnB&#10;HwZaVcfc1OVS5ATPH30aOiiqk3wG6COJ7aIZtkMfwmQMywQrUNphtQeoPTv8FsFjVUU7O3xIM+Hj&#10;o0BVCemiwMrCD1PV4Uo7pA4hScu1Z4cMOqvBKUDIN1adyCUkGobsujYP241rTRwdJD73hEylF+di&#10;iq0TLKZaDFMnE1VAcbq+qqMpGRtJ+2SWYZE3LXkWSbLAirguH3s5K7VaYM1N1bNQV3SF2KdTdOSu&#10;ik7wW9Qb9ZpYxE69X9BCxDbUu7nSL5bXtVb9NA25uJZZbEyZVs1737k8qWPTOjZN9HPLNbuoUg21&#10;fUgsSlathfbvW9Sb2XIZT+e9O+/N/WNvpTj+VgTzlpJ+NUk+vXrT+xAwN4YFgs5B7E1pM5Y4O/Xu&#10;1PtB6q2q+PXYu+XWLFjSSNQPs0Y25bdlcIIr1rrYe6p3K9Ma3ynU4L2bC9yQdX6j4AReE4S3LtV7&#10;ZHTqje+Ueknq3T5dWIThlYUfVfYEWXxq0znRCzDorSjIkUAUAh7ctA+U3LQN7BQiN25aY3gVxu00&#10;4Wko/K9+t9MDO5aoaYu69DL1RiTVlKQA9hw5cFJweHsbtd7IN83h6+Gq32G7+j68i/8AAAD//wMA&#10;UEsDBBQABgAIAAAAIQAoNp753QAAAAgBAAAPAAAAZHJzL2Rvd25yZXYueG1sTI9BT8JAEIXvJv6H&#10;zZh4k21BhNRuCSHqiZgAJsbb0A5tQ3e26S5t+fcOJz3Oey9vvpeuRtuonjpfOzYQTyJQxLkrai4N&#10;fB3en5agfEAusHFMBq7kYZXd36WYFG7gHfX7UCopYZ+ggSqENtHa5xVZ9BPXEot3cp3FIGdX6qLD&#10;Qcpto6dR9KIt1iwfKmxpU1F+3l+sgY8Bh/Usfuu359Pm+nOYf35vYzLm8WFcv4IKNIa/MNzwBR0y&#10;YTq6CxdeNQamsQRFnssAsZ8XN+EownIxA52l+v+A7BcAAP//AwBQSwECLQAUAAYACAAAACEAtoM4&#10;kv4AAADhAQAAEwAAAAAAAAAAAAAAAAAAAAAAW0NvbnRlbnRfVHlwZXNdLnhtbFBLAQItABQABgAI&#10;AAAAIQA4/SH/1gAAAJQBAAALAAAAAAAAAAAAAAAAAC8BAABfcmVscy8ucmVsc1BLAQItABQABgAI&#10;AAAAIQBqaXb5jwgAAFdPAAAOAAAAAAAAAAAAAAAAAC4CAABkcnMvZTJvRG9jLnhtbFBLAQItABQA&#10;BgAIAAAAIQAoNp753QAAAAgBAAAPAAAAAAAAAAAAAAAAAOkKAABkcnMvZG93bnJldi54bWxQSwUG&#10;AAAAAAQABADzAAAA8wsAAAAA&#10;">
                      <v:shape id="AutoShape 52" o:spid="_x0000_s1051" type="#_x0000_t32" style="position:absolute;left:14954;top:5715;width:13208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CyLMwgAAANoAAAAPAAAAZHJzL2Rvd25yZXYueG1sRE/bagIx&#10;EH0X/Icwhb6IZtuiyNYoUihUSmm9QF+HzXSz7GYSNnFd/XojCH0aDuc6i1VvG9FRGyrHCp4mGQji&#10;wumKSwWH/ft4DiJEZI2NY1JwpgCr5XCwwFy7E2+p28VSpBAOOSowMfpcylAYshgmzhMn7s+1FmOC&#10;bSl1i6cUbhv5nGUzabHi1GDQ05uhot4drYK6q7+3P9PgR8cLzT69+dq8/GqlHh/69SuISH38F9/d&#10;HzrNh9srtyuXVwAAAP//AwBQSwECLQAUAAYACAAAACEA2+H2y+4AAACFAQAAEwAAAAAAAAAAAAAA&#10;AAAAAAAAW0NvbnRlbnRfVHlwZXNdLnhtbFBLAQItABQABgAIAAAAIQBa9CxbvwAAABUBAAALAAAA&#10;AAAAAAAAAAAAAB8BAABfcmVscy8ucmVsc1BLAQItABQABgAIAAAAIQAGCyLMwgAAANoAAAAPAAAA&#10;AAAAAAAAAAAAAAcCAABkcnMvZG93bnJldi54bWxQSwUGAAAAAAMAAwC3AAAA9gIAAAAA&#10;">
                        <v:stroke dashstyle="dash"/>
                      </v:shape>
                      <v:group id="Groupe 12" o:spid="_x0000_s1052" style="position:absolute;width:29845;height:10893" coordsize="29845,116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o/n2wQAAANsAAAAPAAAAZHJzL2Rvd25yZXYueG1sRE9Ni8Iw&#10;EL0L+x/CCHvTtC6KVKOIrMseRLAKy96GZmyLzaQ0sa3/3giCt3m8z1mue1OJlhpXWlYQjyMQxJnV&#10;JecKzqfdaA7CeWSNlWVScCcH69XHYImJth0fqU19LkIIuwQVFN7XiZQuK8igG9uaOHAX2xj0ATa5&#10;1A12IdxUchJFM2mw5NBQYE3bgrJrejMKfjrsNl/xd7u/Xrb3/9P08LePSanPYb9ZgPDU+7f45f7V&#10;Yf4Enr+EA+TqAQAA//8DAFBLAQItABQABgAIAAAAIQDb4fbL7gAAAIUBAAATAAAAAAAAAAAAAAAA&#10;AAAAAABbQ29udGVudF9UeXBlc10ueG1sUEsBAi0AFAAGAAgAAAAhAFr0LFu/AAAAFQEAAAsAAAAA&#10;AAAAAAAAAAAAHwEAAF9yZWxzLy5yZWxzUEsBAi0AFAAGAAgAAAAhAHKj+fbBAAAA2wAAAA8AAAAA&#10;AAAAAAAAAAAABwIAAGRycy9kb3ducmV2LnhtbFBLBQYAAAAAAwADALcAAAD1AgAAAAA=&#10;">
                        <v:group id="Group 51" o:spid="_x0000_s1053" style="position:absolute;width:27241;height:11633" coordorigin="630,13520" coordsize="4290,18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fL7HwwAAANo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DP6vhBsgN08AAAD//wMAUEsBAi0AFAAGAAgAAAAhANvh9svuAAAAhQEAABMAAAAAAAAAAAAA&#10;AAAAAAAAAFtDb250ZW50X1R5cGVzXS54bWxQSwECLQAUAAYACAAAACEAWvQsW78AAAAVAQAACwAA&#10;AAAAAAAAAAAAAAAfAQAAX3JlbHMvLnJlbHNQSwECLQAUAAYACAAAACEA3Xy+x8MAAADaAAAADwAA&#10;AAAAAAAAAAAAAAAHAgAAZHJzL2Rvd25yZXYueG1sUEsFBgAAAAADAAMAtwAAAPcCAAAAAA==&#10;">
                          <v:group id="Groupe 58" o:spid="_x0000_s1054" style="position:absolute;left:630;top:13520;width:4290;height:1832" coordsize="27241,116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lSazxQAAANoAAAAPAAAAZHJzL2Rvd25yZXYueG1sRI9Pa8JA&#10;FMTvBb/D8oTe6ibaFomuEkItPYRCVRBvj+wzCWbfhuw2f759t1DocZiZ3zDb/Wga0VPnassK4kUE&#10;griwuuZSwfl0eFqDcB5ZY2OZFEzkYL+bPWwx0XbgL+qPvhQBwi5BBZX3bSKlKyoy6Ba2JQ7ezXYG&#10;fZBdKXWHQ4CbRi6j6FUarDksVNhSVlFxP34bBe8DDukqfuvz+y2brqeXz0sek1KP8zHdgPA0+v/w&#10;X/tDK3iG3yvhBsjdDwAAAP//AwBQSwECLQAUAAYACAAAACEA2+H2y+4AAACFAQAAEwAAAAAAAAAA&#10;AAAAAAAAAAAAW0NvbnRlbnRfVHlwZXNdLnhtbFBLAQItABQABgAIAAAAIQBa9CxbvwAAABUBAAAL&#10;AAAAAAAAAAAAAAAAAB8BAABfcmVscy8ucmVsc1BLAQItABQABgAIAAAAIQBSlSazxQAAANoAAAAP&#10;AAAAAAAAAAAAAAAAAAcCAABkcnMvZG93bnJldi54bWxQSwUGAAAAAAMAAwC3AAAA+QIAAAAA&#10;">
                            <v:group id="Groupe 5" o:spid="_x0000_s1055" style="position:absolute;left:9906;top:1333;width:2667;height:4858" coordsize="266700,4857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2YMoxAAAANoAAAAPAAAAZHJzL2Rvd25yZXYueG1sRI9Ba8JA&#10;FITvBf/D8oTe6iYtKSW6hiBWeghCtSDeHtlnEsy+Ddk1if++KxR6HGbmG2aVTaYVA/WusawgXkQg&#10;iEurG64U/Bw/Xz5AOI+ssbVMCu7kIFvPnlaYajvyNw0HX4kAYZeigtr7LpXSlTUZdAvbEQfvYnuD&#10;Psi+krrHMcBNK1+j6F0abDgs1NjRpqbyergZBbsRx/wt3g7F9bK5n4/J/lTEpNTzfMqXIDxN/j/8&#10;1/7SChJ4XAk3QK5/AQAA//8DAFBLAQItABQABgAIAAAAIQDb4fbL7gAAAIUBAAATAAAAAAAAAAAA&#10;AAAAAAAAAABbQ29udGVudF9UeXBlc10ueG1sUEsBAi0AFAAGAAgAAAAhAFr0LFu/AAAAFQEAAAsA&#10;AAAAAAAAAAAAAAAAHwEAAF9yZWxzLy5yZWxzUEsBAi0AFAAGAAgAAAAhAD3ZgyjEAAAA2gAAAA8A&#10;AAAAAAAAAAAAAAAABwIAAGRycy9kb3ducmV2LnhtbFBLBQYAAAAAAwADALcAAAD4AgAAAAA=&#10;">
                              <v:rect id="Rectangle 1" o:spid="_x0000_s1056" style="position:absolute;top:95250;width:142875;height:28575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nfHuxAAAANoAAAAPAAAAZHJzL2Rvd25yZXYueG1sRI9Ba8JA&#10;FITvgv9heUIvUjf2IJK6ilhacpBC1R56e2Zfs6nZtyH7qvHfdwuCx2FmvmEWq9436kxdrAMbmE4y&#10;UMRlsDVXBg7718c5qCjIFpvAZOBKEVbL4WCBuQ0X/qDzTiqVIBxzNOBE2lzrWDryGCehJU7ed+g8&#10;SpJdpW2HlwT3jX7Kspn2WHNacNjSxlF52v16A19FL9XP9E22Jxx/jgt3LN9fjsY8jPr1MyihXu7h&#10;W7uwBmbwfyXdAL38AwAA//8DAFBLAQItABQABgAIAAAAIQDb4fbL7gAAAIUBAAATAAAAAAAAAAAA&#10;AAAAAAAAAABbQ29udGVudF9UeXBlc10ueG1sUEsBAi0AFAAGAAgAAAAhAFr0LFu/AAAAFQEAAAsA&#10;AAAAAAAAAAAAAAAAHwEAAF9yZWxzLy5yZWxzUEsBAi0AFAAGAAgAAAAhABGd8e7EAAAA2gAAAA8A&#10;AAAAAAAAAAAAAAAABwIAAGRycy9kb3ducmV2LnhtbFBLBQYAAAAAAwADALcAAAD4AgAAAAA=&#10;" filled="f" strokecolor="black [3213]" strokeweight="1pt"/>
                              <v:line id="Connecteur droit 2" o:spid="_x0000_s1057" style="position:absolute;flip:y;visibility:visible;mso-wrap-style:square" from="142875,0" to="266700,9525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M3DxwwAAANoAAAAPAAAAZHJzL2Rvd25yZXYueG1sRI/Na8JA&#10;FMTvhf4Pyyt4q5t6UEmzEREKoihV20Nvj+zLB2bfhuzmw//eFQoeh5n5DZOsRlOLnlpXWVbwMY1A&#10;EGdWV1wo+Ll8vS9BOI+ssbZMCm7kYJW+viQYazvwifqzL0SAsItRQel9E0vpspIMuqltiIOX29ag&#10;D7ItpG5xCHBTy1kUzaXBisNCiQ1tSsqu584oyF3XbP5+tc8Xu8PpkO+LIw7fSk3exvUnCE+jf4b/&#10;21utYAGPK+EGyPQOAAD//wMAUEsBAi0AFAAGAAgAAAAhANvh9svuAAAAhQEAABMAAAAAAAAAAAAA&#10;AAAAAAAAAFtDb250ZW50X1R5cGVzXS54bWxQSwECLQAUAAYACAAAACEAWvQsW78AAAAVAQAACwAA&#10;AAAAAAAAAAAAAAAfAQAAX3JlbHMvLnJlbHNQSwECLQAUAAYACAAAACEAHzNw8cMAAADaAAAADwAA&#10;AAAAAAAAAAAAAAAHAgAAZHJzL2Rvd25yZXYueG1sUEsFBgAAAAADAAMAtwAAAPcCAAAAAA==&#10;" strokecolor="black [3040]"/>
                              <v:line id="Connecteur droit 3" o:spid="_x0000_s1058" style="position:absolute;visibility:visible;mso-wrap-style:square" from="142875,390525" to="266700,48577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HS7/wQAAANoAAAAPAAAAZHJzL2Rvd25yZXYueG1sRI/BbsIw&#10;DIbvk/YOkSftNlJAINYR0ISGhtgJNu5W47UVjVOSDMLb4wPSjtbv/7O/+TK7Tp0pxNazgeGgAEVc&#10;edtybeDne/0yAxUTssXOMxm4UoTl4vFhjqX1F97ReZ9qJRCOJRpoUupLrWPVkMM48D2xZL8+OEwy&#10;hlrbgBeBu06PimKqHbYsFxrsadVQddz/OaEMDyenP4+veNiGr/AxnuZJPhnz/JTf30Alyul/+d7e&#10;WAPyq6iIBujFDQAA//8DAFBLAQItABQABgAIAAAAIQDb4fbL7gAAAIUBAAATAAAAAAAAAAAAAAAA&#10;AAAAAABbQ29udGVudF9UeXBlc10ueG1sUEsBAi0AFAAGAAgAAAAhAFr0LFu/AAAAFQEAAAsAAAAA&#10;AAAAAAAAAAAAHwEAAF9yZWxzLy5yZWxzUEsBAi0AFAAGAAgAAAAhAAkdLv/BAAAA2gAAAA8AAAAA&#10;AAAAAAAAAAAABwIAAGRycy9kb3ducmV2LnhtbFBLBQYAAAAAAwADALcAAAD1AgAAAAA=&#10;" strokecolor="black [3040]"/>
                              <v:line id="Connecteur droit 4" o:spid="_x0000_s1059" style="position:absolute;visibility:visible;mso-wrap-style:square" from="266700,0" to="266700,48577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UYtkwAAAANoAAAAPAAAAZHJzL2Rvd25yZXYueG1sRI9BawIx&#10;FITvQv9DeIXeNKuloqtRRBSLnrT1/tg8dxc3L2sSNf57Uyh4HGbmG2Y6j6YRN3K+tqyg38tAEBdW&#10;11wq+P1Zd0cgfEDW2FgmBQ/yMJ+9daaYa3vnPd0OoRQJwj5HBVUIbS6lLyoy6Hu2JU7eyTqDIUlX&#10;Su3wnuCmkYMsG0qDNaeFCltaVlScD1eTKP3jxcjNeYzHrdu51ecwfsWLUh/vcTEBESiGV/i//a0V&#10;jOHvSroBcvYEAAD//wMAUEsBAi0AFAAGAAgAAAAhANvh9svuAAAAhQEAABMAAAAAAAAAAAAAAAAA&#10;AAAAAFtDb250ZW50X1R5cGVzXS54bWxQSwECLQAUAAYACAAAACEAWvQsW78AAAAVAQAACwAAAAAA&#10;AAAAAAAAAAAfAQAAX3JlbHMvLnJlbHNQSwECLQAUAAYACAAAACEAZlGLZMAAAADaAAAADwAAAAAA&#10;AAAAAAAAAAAHAgAAZHJzL2Rvd25yZXYueG1sUEsFBgAAAAADAAMAtwAAAPQCAAAAAA==&#10;" strokecolor="black [3040]"/>
                            </v:group>
                            <v:oval id="Ellipse 11" o:spid="_x0000_s1060" style="position:absolute;top:4191;width:5524;height:552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yx5CwgAAANsAAAAPAAAAZHJzL2Rvd25yZXYueG1sRI/NagJB&#10;EITvQt5h6IAX0ZkoiKyOEoT4c9TkAZqdzu7iTs+yM+7P29uHQG7dVHXV17vD4GvVURurwBY+FgYU&#10;cR5cxYWFn++v+QZUTMgO68BkYaQIh/3bZIeZCz3fqLunQkkIxwwtlCk1mdYxL8ljXISGWLTf0HpM&#10;sraFdi32Eu5rvTRmrT1WLA0lNnQsKX/cn95Cd1peaDbi2BebZjS32fn6MCtrp+/D5xZUoiH9m/+u&#10;L07whV5+kQH0/gUAAP//AwBQSwECLQAUAAYACAAAACEA2+H2y+4AAACFAQAAEwAAAAAAAAAAAAAA&#10;AAAAAAAAW0NvbnRlbnRfVHlwZXNdLnhtbFBLAQItABQABgAIAAAAIQBa9CxbvwAAABUBAAALAAAA&#10;AAAAAAAAAAAAAB8BAABfcmVscy8ucmVsc1BLAQItABQABgAIAAAAIQBgyx5CwgAAANsAAAAPAAAA&#10;AAAAAAAAAAAAAAcCAABkcnMvZG93bnJldi54bWxQSwUGAAAAAAMAAwC3AAAA9gIAAAAA&#10;" filled="f" strokecolor="black [3213]" strokeweight="1pt"/>
                            <v:group id="Groupe 6" o:spid="_x0000_s1061" style="position:absolute;left:13335;top:6191;width:2667;height:4858" coordsize="266700,4857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cWeBwgAAANsAAAAPAAAAZHJzL2Rvd25yZXYueG1sRE9Na8JA&#10;EL0X/A/LCL01mygtEl1DECs9SKFGEG9DdkyC2dmQ3Sbx33cLhd7m8T5nk02mFQP1rrGsIIliEMSl&#10;1Q1XCs7F+8sKhPPIGlvLpOBBDrLt7GmDqbYjf9Fw8pUIIexSVFB736VSurImgy6yHXHgbrY36APs&#10;K6l7HEO4aeUijt+kwYZDQ40d7Woq76dvo+Aw4pgvk/1wvN92j2vx+nk5JqTU83zK1yA8Tf5f/Of+&#10;0GF+Ar+/hAPk9gcAAP//AwBQSwECLQAUAAYACAAAACEA2+H2y+4AAACFAQAAEwAAAAAAAAAAAAAA&#10;AAAAAAAAW0NvbnRlbnRfVHlwZXNdLnhtbFBLAQItABQABgAIAAAAIQBa9CxbvwAAABUBAAALAAAA&#10;AAAAAAAAAAAAAB8BAABfcmVscy8ucmVsc1BLAQItABQABgAIAAAAIQCCcWeBwgAAANsAAAAPAAAA&#10;AAAAAAAAAAAAAAcCAABkcnMvZG93bnJldi54bWxQSwUGAAAAAAMAAwC3AAAA9gIAAAAA&#10;">
                              <v:rect id="Rectangle 7" o:spid="_x0000_s1062" style="position:absolute;top:95250;width:142875;height:28575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nYjiwwAAANsAAAAPAAAAZHJzL2Rvd25yZXYueG1sRE9Na8JA&#10;EL0X/A/LCL2IbmyhlOgqYmnJoRS09eBtzE6zqdnZkJ1q/PduQehtHu9z5sveN+pEXawDG5hOMlDE&#10;ZbA1Vwa+Pl/Hz6CiIFtsApOBC0VYLgZ3c8xtOPOGTlupVArhmKMBJ9LmWsfSkcc4CS1x4r5D51ES&#10;7CptOzyncN/ohyx70h5rTg0OW1o7Ko/bX29gX/RS/Uzf5P2Io92ocIfy4+VgzP2wX81ACfXyL765&#10;C5vmP8LfL+kAvbgCAAD//wMAUEsBAi0AFAAGAAgAAAAhANvh9svuAAAAhQEAABMAAAAAAAAAAAAA&#10;AAAAAAAAAFtDb250ZW50X1R5cGVzXS54bWxQSwECLQAUAAYACAAAACEAWvQsW78AAAAVAQAACwAA&#10;AAAAAAAAAAAAAAAfAQAAX3JlbHMvLnJlbHNQSwECLQAUAAYACAAAACEAdJ2I4sMAAADbAAAADwAA&#10;AAAAAAAAAAAAAAAHAgAAZHJzL2Rvd25yZXYueG1sUEsFBgAAAAADAAMAtwAAAPcCAAAAAA==&#10;" filled="f" strokecolor="black [3213]" strokeweight="1pt"/>
                              <v:line id="Connecteur droit 8" o:spid="_x0000_s1063" style="position:absolute;flip:y;visibility:visible;mso-wrap-style:square" from="142875,0" to="266700,9525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ASGswAAAANsAAAAPAAAAZHJzL2Rvd25yZXYueG1sRE9Li8Iw&#10;EL4v+B/CCN7WVJFVqlFEEERRfB68Dc30gc2kNNF2/71ZWPA2H99zZovWlOJFtSssKxj0IxDEidUF&#10;Zwqul/X3BITzyBpLy6Tglxws5p2vGcbaNnyi19lnIoSwi1FB7n0VS+mSnAy6vq2IA5fa2qAPsM6k&#10;rrEJ4aaUwyj6kQYLDg05VrTKKXmcn0ZB6p7V6n7TPh1v96d9ussO2ByV6nXb5RSEp9Z/xP/ujQ7z&#10;R/D3SzhAzt8AAAD//wMAUEsBAi0AFAAGAAgAAAAhANvh9svuAAAAhQEAABMAAAAAAAAAAAAAAAAA&#10;AAAAAFtDb250ZW50X1R5cGVzXS54bWxQSwECLQAUAAYACAAAACEAWvQsW78AAAAVAQAACwAAAAAA&#10;AAAAAAAAAAAfAQAAX3JlbHMvLnJlbHNQSwECLQAUAAYACAAAACEA1wEhrMAAAADbAAAADwAAAAAA&#10;AAAAAAAAAAAHAgAAZHJzL2Rvd25yZXYueG1sUEsFBgAAAAADAAMAtwAAAPQCAAAAAA==&#10;" strokecolor="black [3040]"/>
                              <v:line id="Connecteur droit 9" o:spid="_x0000_s1064" style="position:absolute;visibility:visible;mso-wrap-style:square" from="142875,390525" to="266700,48577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cy7kwgAAANsAAAAPAAAAZHJzL2Rvd25yZXYueG1sRI9BawIx&#10;EIXvgv8hTMFbzaoodTWKiGKxp27rfdhMdxc3kzWJmv57Uyh4m+G9982b5TqaVtzI+caygtEwA0Fc&#10;Wt1wpeD7a//6BsIHZI2tZVLwSx7Wq35vibm2d/6kWxEqkSDsc1RQh9DlUvqyJoN+aDvipP1YZzCk&#10;1VVSO7wnuGnlOMtm0mDD6UKNHW1rKs/F1STK6HQx8nCe4+noPtxuMovTeFFq8BI3CxCBYnia/9Pv&#10;OtWfwt8vaQC5egAAAP//AwBQSwECLQAUAAYACAAAACEA2+H2y+4AAACFAQAAEwAAAAAAAAAAAAAA&#10;AAAAAAAAW0NvbnRlbnRfVHlwZXNdLnhtbFBLAQItABQABgAIAAAAIQBa9CxbvwAAABUBAAALAAAA&#10;AAAAAAAAAAAAAB8BAABfcmVscy8ucmVsc1BLAQItABQABgAIAAAAIQDycy7kwgAAANsAAAAPAAAA&#10;AAAAAAAAAAAAAAcCAABkcnMvZG93bnJldi54bWxQSwUGAAAAAAMAAwC3AAAA9gIAAAAA&#10;" strokecolor="black [3040]"/>
                              <v:line id="Connecteur droit 10" o:spid="_x0000_s1065" style="position:absolute;visibility:visible;mso-wrap-style:square" from="266700,0" to="266700,48577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obCTwwAAANsAAAAPAAAAZHJzL2Rvd25yZXYueG1sRI9Bb8Iw&#10;DIXvSPyHyEi7QQrTqq2Qomli2gQn2LhbjWmrNk5JMsj+PZk0iZut997n59U6ml5cyPnWsoL5LANB&#10;XFndcq3g++t9+gzCB2SNvWVS8Ese1uV4tMJC2yvv6XIItUgQ9gUqaEIYCil91ZBBP7MDcdJO1hkM&#10;aXW11A6vCW56uciyXBpsOV1ocKC3hqru8GMSZX48G/nRveBx63Zu85jHp3hW6mESX5cgAsVwN/+n&#10;P3Wqn8PfL2kAWd4AAAD//wMAUEsBAi0AFAAGAAgAAAAhANvh9svuAAAAhQEAABMAAAAAAAAAAAAA&#10;AAAAAAAAAFtDb250ZW50X1R5cGVzXS54bWxQSwECLQAUAAYACAAAACEAWvQsW78AAAAVAQAACwAA&#10;AAAAAAAAAAAAAAAfAQAAX3JlbHMvLnJlbHNQSwECLQAUAAYACAAAACEAAqGwk8MAAADbAAAADwAA&#10;AAAAAAAAAAAAAAAHAgAAZHJzL2Rvd25yZXYueG1sUEsFBgAAAAADAAMAtwAAAPcCAAAAAA==&#10;" strokecolor="black [3040]"/>
                            </v:group>
                            <v:shape id="Zone de texte 13" o:spid="_x0000_s1066" type="#_x0000_t202" style="position:absolute;left:952;top:5238;width:3620;height:36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Ct+swwAAANsAAAAPAAAAZHJzL2Rvd25yZXYueG1sRE9La8JA&#10;EL4L/Q/LFHqRurFilegqRVpbemviA29DdkxCs7Mhuybpv+8Kgrf5+J6zXPemEi01rrSsYDyKQBBn&#10;VpecK9ilH89zEM4ja6wsk4I/crBePQyWGGvb8Q+1ic9FCGEXo4LC+zqW0mUFGXQjWxMH7mwbgz7A&#10;Jpe6wS6Em0q+RNGrNFhyaCiwpk1B2W9yMQpOw/z47frtvptMJ/X7Z5vODjpV6umxf1uA8NT7u/jm&#10;/tJh/gyuv4QD5OofAAD//wMAUEsBAi0AFAAGAAgAAAAhANvh9svuAAAAhQEAABMAAAAAAAAAAAAA&#10;AAAAAAAAAFtDb250ZW50X1R5cGVzXS54bWxQSwECLQAUAAYACAAAACEAWvQsW78AAAAVAQAACwAA&#10;AAAAAAAAAAAAAAAfAQAAX3JlbHMvLnJlbHNQSwECLQAUAAYACAAAACEAQQrfrMMAAADbAAAADwAA&#10;AAAAAAAAAAAAAAAHAgAAZHJzL2Rvd25yZXYueG1sUEsFBgAAAAADAAMAtwAAAPcCAAAAAA==&#10;" fillcolor="white [3201]" stroked="f" strokeweight=".5pt">
                              <v:textbox>
                                <w:txbxContent>
                                  <w:p w14:paraId="79859935" w14:textId="77777777" w:rsidR="00CA12F4" w:rsidRDefault="00CA12F4" w:rsidP="00CA12F4"/>
                                </w:txbxContent>
                              </v:textbox>
                            </v:shape>
                            <v:line id="Connecteur droit 18" o:spid="_x0000_s1067" style="position:absolute;flip:x y;visibility:visible;mso-wrap-style:square" from="7048,6191" to="13335,742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Y3JexQAAANsAAAAPAAAAZHJzL2Rvd25yZXYueG1sRI9Bb8Iw&#10;DIXvSPsPkSftgkbKDggVAkIMpHEaA3rYzWq8tlrjdElWyr+fD0i72XrP731ergfXqp5CbDwbmE4y&#10;UMSltw1XBi7n/fMcVEzIFlvPZOBGEdarh9ESc+uv/EH9KVVKQjjmaKBOqcu1jmVNDuPEd8Siffng&#10;MMkaKm0DXiXctfoly2baYcPSUGNH25rK79OvM9DNqzB7/zlmu+K1/zyMqQiF2xvz9DhsFqASDenf&#10;fL9+s4IvsPKLDKBXfwAAAP//AwBQSwECLQAUAAYACAAAACEA2+H2y+4AAACFAQAAEwAAAAAAAAAA&#10;AAAAAAAAAAAAW0NvbnRlbnRfVHlwZXNdLnhtbFBLAQItABQABgAIAAAAIQBa9CxbvwAAABUBAAAL&#10;AAAAAAAAAAAAAAAAAB8BAABfcmVscy8ucmVsc1BLAQItABQABgAIAAAAIQBpY3JexQAAANsAAAAP&#10;AAAAAAAAAAAAAAAAAAcCAABkcnMvZG93bnJldi54bWxQSwUGAAAAAAMAAwC3AAAA+QIAAAAA&#10;" strokecolor="black [3040]"/>
                            <v:shape id="Text Box 24" o:spid="_x0000_s1068" type="#_x0000_t202" style="position:absolute;left:14287;width:10287;height:27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W1LgvwAAANsAAAAPAAAAZHJzL2Rvd25yZXYueG1sRE/bisIw&#10;EH0X/Icwgi+yTZX1Vo2yCoqvun7AtBnbYjMpTdbWvzcLgm9zONdZbztTiQc1rrSsYBzFIIgzq0vO&#10;FVx/D18LEM4ja6wsk4InOdhu+r01Jtq2fKbHxecihLBLUEHhfZ1I6bKCDLrI1sSBu9nGoA+wyaVu&#10;sA3hppKTOJ5JgyWHhgJr2heU3S9/RsHt1I6myzY9+uv8/D3bYTlP7VOp4aD7WYHw1PmP+O0+6TB/&#10;Cf+/hAPk5gUAAP//AwBQSwECLQAUAAYACAAAACEA2+H2y+4AAACFAQAAEwAAAAAAAAAAAAAAAAAA&#10;AAAAW0NvbnRlbnRfVHlwZXNdLnhtbFBLAQItABQABgAIAAAAIQBa9CxbvwAAABUBAAALAAAAAAAA&#10;AAAAAAAAAB8BAABfcmVscy8ucmVsc1BLAQItABQABgAIAAAAIQAcW1LgvwAAANsAAAAPAAAAAAAA&#10;AAAAAAAAAAcCAABkcnMvZG93bnJldi54bWxQSwUGAAAAAAMAAwC3AAAA8wIAAAAA&#10;" stroked="f">
                              <v:textbox>
                                <w:txbxContent>
                                  <w:p w14:paraId="40F82137" w14:textId="0C169EEC" w:rsidR="00CA12F4" w:rsidRDefault="00E65B74" w:rsidP="00CA12F4">
                                    <w:r>
                                      <w:t>Haut</w:t>
                                    </w:r>
                                    <w:r w:rsidR="00CA12F4">
                                      <w:t>-parleur 1</w:t>
                                    </w:r>
                                  </w:p>
                                </w:txbxContent>
                              </v:textbox>
                            </v:shape>
                            <v:shape id="Text Box 22" o:spid="_x0000_s1069" type="#_x0000_t202" style="position:absolute;left:952;top:5238;width:3620;height:36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DTHAvAAAANsAAAAPAAAAZHJzL2Rvd25yZXYueG1sRE9LCsIw&#10;EN0L3iGM4EY0VfxWo6iguPVzgLEZ22IzKU209fZmIbh8vP9q05hCvKlyuWUFw0EEgjixOudUwe16&#10;6M9BOI+ssbBMCj7kYLNut1YYa1vzmd4Xn4oQwi5GBZn3ZSylSzIy6Aa2JA7cw1YGfYBVKnWFdQg3&#10;hRxF0VQazDk0ZFjSPqPkeXkZBY9T3Zss6vvR32bn8XSH+exuP0p1O812CcJT4//in/ukFYzC+vAl&#10;/AC5/gIAAP//AwBQSwECLQAUAAYACAAAACEA2+H2y+4AAACFAQAAEwAAAAAAAAAAAAAAAAAAAAAA&#10;W0NvbnRlbnRfVHlwZXNdLnhtbFBLAQItABQABgAIAAAAIQBa9CxbvwAAABUBAAALAAAAAAAAAAAA&#10;AAAAAB8BAABfcmVscy8ucmVsc1BLAQItABQABgAIAAAAIQBDDTHAvAAAANsAAAAPAAAAAAAAAAAA&#10;AAAAAAcCAABkcnMvZG93bnJldi54bWxQSwUGAAAAAAMAAwC3AAAA8AIAAAAA&#10;" stroked="f">
                              <v:textbox>
                                <w:txbxContent>
                                  <w:p w14:paraId="623B52D1" w14:textId="77777777" w:rsidR="00CA12F4" w:rsidRDefault="00CA12F4" w:rsidP="00CA12F4">
                                    <w:r>
                                      <w:rPr>
                                        <w:noProof/>
                                      </w:rPr>
                                      <w:drawing>
                                        <wp:inline distT="0" distB="0" distL="0" distR="0" wp14:anchorId="262D69EA" wp14:editId="386BBC53">
                                          <wp:extent cx="211931" cy="190500"/>
                                          <wp:effectExtent l="0" t="0" r="0" b="0"/>
                                          <wp:docPr id="57" name="Image 57"/>
                                          <wp:cNvGraphicFramePr>
                                            <a:graphicFrameLocks xmlns:a="http://schemas.openxmlformats.org/drawingml/2006/main" noChangeAspect="1"/>
                                          </wp:cNvGraphicFramePr>
                                          <a:graphic xmlns:a="http://schemas.openxmlformats.org/drawingml/2006/main">
                                            <a:graphicData uri="http://schemas.openxmlformats.org/drawingml/2006/picture">
                                              <pic:pic xmlns:pic="http://schemas.openxmlformats.org/drawingml/2006/picture">
                                                <pic:nvPicPr>
                                                  <pic:cNvPr id="12" name="Image 12"/>
                                                  <pic:cNvPicPr/>
                                                </pic:nvPicPr>
                                                <pic:blipFill>
                                                  <a:blip r:embed="rId9"/>
                                                  <a:stretch>
                                                    <a:fillRect/>
                                                  </a:stretch>
                                                </pic:blipFill>
                                                <pic:spPr>
                                                  <a:xfrm>
                                                    <a:off x="0" y="0"/>
                                                    <a:ext cx="215095" cy="193344"/>
                                                  </a:xfrm>
                                                  <a:prstGeom prst="rect">
                                                    <a:avLst/>
                                                  </a:prstGeom>
                                                </pic:spPr>
                                              </pic:pic>
                                            </a:graphicData>
                                          </a:graphic>
                                        </wp:inline>
                                      </w:drawing>
                                    </w:r>
                                  </w:p>
                                </w:txbxContent>
                              </v:textbox>
                            </v:shape>
                            <v:shape id="Text Box 25" o:spid="_x0000_s1070" type="#_x0000_t202" style="position:absolute;left:17240;top:8858;width:10001;height:27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QZRbxAAAANsAAAAPAAAAZHJzL2Rvd25yZXYueG1sRI/NasMw&#10;EITvhbyD2EAvJZYT2iR1I5u00JBrfh5gbW1sE2tlLNU/b18VAj0OM/MNs8tG04ieOldbVrCMYhDE&#10;hdU1lwqul+/FFoTzyBoby6RgIgdZOnvaYaLtwCfqz74UAcIuQQWV920ipSsqMugi2xIH72Y7gz7I&#10;rpS6wyHATSNXcbyWBmsOCxW29FVRcT//GAW34/Dy9j7kB3/dnF7Xn1hvcjsp9Twf9x8gPI3+P/xo&#10;H7WC1RL+voQfINNfAAAA//8DAFBLAQItABQABgAIAAAAIQDb4fbL7gAAAIUBAAATAAAAAAAAAAAA&#10;AAAAAAAAAABbQ29udGVudF9UeXBlc10ueG1sUEsBAi0AFAAGAAgAAAAhAFr0LFu/AAAAFQEAAAsA&#10;AAAAAAAAAAAAAAAAHwEAAF9yZWxzLy5yZWxzUEsBAi0AFAAGAAgAAAAhACxBlFvEAAAA2wAAAA8A&#10;AAAAAAAAAAAAAAAABwIAAGRycy9kb3ducmV2LnhtbFBLBQYAAAAAAwADALcAAAD4AgAAAAA=&#10;" stroked="f">
                              <v:textbox>
                                <w:txbxContent>
                                  <w:p w14:paraId="6E4FF715" w14:textId="3B096962" w:rsidR="00CA12F4" w:rsidRDefault="00E65B74" w:rsidP="00CA12F4">
                                    <w:r>
                                      <w:t>Haut</w:t>
                                    </w:r>
                                    <w:r w:rsidR="00CA12F4">
                                      <w:t>-parleur 2</w:t>
                                    </w:r>
                                  </w:p>
                                </w:txbxContent>
                              </v:textbox>
                            </v:shape>
                          </v:group>
                          <v:line id="Connecteur droit 16" o:spid="_x0000_s1071" style="position:absolute;flip:y;visibility:visible;mso-wrap-style:square" from="1740,14047" to="1740,1449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yNb+wwAAANsAAAAPAAAAZHJzL2Rvd25yZXYueG1sRI9Pi8Iw&#10;FMTvgt8hPMGbpvbgStcoiyCIoqxVD3t7NK9/2OalNNHWb28WFjwOM/MbZrnuTS0e1LrKsoLZNAJB&#10;nFldcaHgetlOFiCcR9ZYWyYFT3KwXg0HS0y07fhMj9QXIkDYJaig9L5JpHRZSQbd1DbEwctta9AH&#10;2RZSt9gFuKllHEVzabDisFBiQ5uSst/0bhTk7t5sfm7a5x/74/mYH4oTdt9KjUf91ycIT71/h//b&#10;O60gjuHvS/gBcvUCAAD//wMAUEsBAi0AFAAGAAgAAAAhANvh9svuAAAAhQEAABMAAAAAAAAAAAAA&#10;AAAAAAAAAFtDb250ZW50X1R5cGVzXS54bWxQSwECLQAUAAYACAAAACEAWvQsW78AAAAVAQAACwAA&#10;AAAAAAAAAAAAAAAfAQAAX3JlbHMvLnJlbHNQSwECLQAUAAYACAAAACEA+cjW/sMAAADbAAAADwAA&#10;AAAAAAAAAAAAAAAHAgAAZHJzL2Rvd25yZXYueG1sUEsFBgAAAAADAAMAtwAAAPcCAAAAAA==&#10;" strokecolor="black [3040]"/>
                          <v:line id="Connecteur droit 17" o:spid="_x0000_s1072" style="position:absolute;visibility:visible;mso-wrap-style:square" from="1740,14047" to="2190,1404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utm2wgAAANsAAAAPAAAAZHJzL2Rvd25yZXYueG1sRI9BawIx&#10;FITvQv9DeIXeNKuitFujlGJR9OS23h+b193FzcuaRI3/3giCx2FmvmFmi2hacSbnG8sKhoMMBHFp&#10;dcOVgr/fn/47CB+QNbaWScGVPCzmL70Z5tpeeEfnIlQiQdjnqKAOocul9GVNBv3AdsTJ+7fOYEjS&#10;VVI7vCS4aeUoy6bSYMNpocaOvmsqD8XJJMpwfzRydfjA/cZt3XI8jZN4VOrtNX59gggUwzP8aK+1&#10;gtEY7l/SD5DzGwAAAP//AwBQSwECLQAUAAYACAAAACEA2+H2y+4AAACFAQAAEwAAAAAAAAAAAAAA&#10;AAAAAAAAW0NvbnRlbnRfVHlwZXNdLnhtbFBLAQItABQABgAIAAAAIQBa9CxbvwAAABUBAAALAAAA&#10;AAAAAAAAAAAAAB8BAABfcmVscy8ucmVsc1BLAQItABQABgAIAAAAIQDcutm2wgAAANsAAAAPAAAA&#10;AAAAAAAAAAAAAAcCAABkcnMvZG93bnJldi54bWxQSwUGAAAAAAMAAwC3AAAA9gIAAAAA&#10;" strokecolor="black [3040]"/>
                          <v:line id="Connecteur droit 20" o:spid="_x0000_s1073" style="position:absolute;visibility:visible;mso-wrap-style:square" from="2025,14182" to="2025,1493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U0HCwgAAANsAAAAPAAAAZHJzL2Rvd25yZXYueG1sRI9PawIx&#10;FMTvBb9DeII3zfqn0m6NIqViqSe13h+b5+7i5mVNosZvbwpCj8PM/IaZLaJpxJWcry0rGA4yEMSF&#10;1TWXCn73q/4bCB+QNTaWScGdPCzmnZcZ5treeEvXXShFgrDPUUEVQptL6YuKDPqBbYmTd7TOYEjS&#10;lVI7vCW4aeQoy6bSYM1pocKWPisqTruLSZTh4Wzk+vSOhx+3cV/jaXyNZ6V63bj8ABEohv/ws/2t&#10;FYwm8Pcl/QA5fwAAAP//AwBQSwECLQAUAAYACAAAACEA2+H2y+4AAACFAQAAEwAAAAAAAAAAAAAA&#10;AAAAAAAAW0NvbnRlbnRfVHlwZXNdLnhtbFBLAQItABQABgAIAAAAIQBa9CxbvwAAABUBAAALAAAA&#10;AAAAAAAAAAAAAB8BAABfcmVscy8ucmVsc1BLAQItABQABgAIAAAAIQBTU0HCwgAAANsAAAAPAAAA&#10;AAAAAAAAAAAAAAcCAABkcnMvZG93bnJldi54bWxQSwUGAAAAAAMAAwC3AAAA9gIAAAAA&#10;" strokecolor="black [3040]"/>
                          <v:line id="Connecteur droit 21" o:spid="_x0000_s1074" style="position:absolute;visibility:visible;mso-wrap-style:square" from="2025,14182" to="2190,14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H+RZwgAAANsAAAAPAAAAZHJzL2Rvd25yZXYueG1sRI9BawIx&#10;FITvQv9DeAVvmtWitFujlGJR9OS23h+b193FzcuaRI3/3giCx2FmvmFmi2hacSbnG8sKRsMMBHFp&#10;dcOVgr/fn8E7CB+QNbaWScGVPCzmL70Z5tpeeEfnIlQiQdjnqKAOocul9GVNBv3QdsTJ+7fOYEjS&#10;VVI7vCS4aeU4y6bSYMNpocaOvmsqD8XJJMpofzRydfjA/cZt3fJtGifxqFT/NX59gggUwzP8aK+1&#10;gvEE7l/SD5DzGwAAAP//AwBQSwECLQAUAAYACAAAACEA2+H2y+4AAACFAQAAEwAAAAAAAAAAAAAA&#10;AAAAAAAAW0NvbnRlbnRfVHlwZXNdLnhtbFBLAQItABQABgAIAAAAIQBa9CxbvwAAABUBAAALAAAA&#10;AAAAAAAAAAAAAB8BAABfcmVscy8ucmVsc1BLAQItABQABgAIAAAAIQA8H+RZwgAAANsAAAAPAAAA&#10;AAAAAAAAAAAAAAcCAABkcnMvZG93bnJldi54bWxQSwUGAAAAAAMAAwC3AAAA9gIAAAAA&#10;" strokecolor="black [3040]"/>
                          <v:line id="Connecteur droit 15" o:spid="_x0000_s1075" style="position:absolute;visibility:visible;mso-wrap-style:square" from="1500,14497" to="1740,1449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zXouwQAAANsAAAAPAAAAZHJzL2Rvd25yZXYueG1sRI9BawIx&#10;FITvQv9DeIK3mlVx0dUopbQo7Ulb74/Nc3dx87ImqcZ/3wiCx2FmvmGW62hacSHnG8sKRsMMBHFp&#10;dcOVgt+fz9cZCB+QNbaWScGNPKxXL70lFtpeeUeXfahEgrAvUEEdQldI6cuaDPqh7YiTd7TOYEjS&#10;VVI7vCa4aeU4y3JpsOG0UGNH7zWVp/2fSZTR4Wzk5jTHw5f7dh+TPE7jWalBP74tQASK4Rl+tLda&#10;wTiH+5f0A+TqHwAA//8DAFBLAQItABQABgAIAAAAIQDb4fbL7gAAAIUBAAATAAAAAAAAAAAAAAAA&#10;AAAAAABbQ29udGVudF9UeXBlc10ueG1sUEsBAi0AFAAGAAgAAAAhAFr0LFu/AAAAFQEAAAsAAAAA&#10;AAAAAAAAAAAAHwEAAF9yZWxzLy5yZWxzUEsBAi0AFAAGAAgAAAAhAMzNei7BAAAA2wAAAA8AAAAA&#10;AAAAAAAAAAAABwIAAGRycy9kb3ducmV2LnhtbFBLBQYAAAAAAwADALcAAAD1AgAAAAA=&#10;" strokecolor="black [3040]"/>
                          <v:line id="Connecteur droit 19" o:spid="_x0000_s1076" style="position:absolute;visibility:visible;mso-wrap-style:square" from="1500,14766" to="2025,1476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gd+1wwAAANsAAAAPAAAAZHJzL2Rvd25yZXYueG1sRI9PawIx&#10;FMTvhX6H8AreNKulVrdmpZSKRU/1z/2xed1ddvOyJlHTb98IQo/DzPyGWSyj6cSFnG8sKxiPMhDE&#10;pdUNVwoO+9VwBsIHZI2dZVLwSx6WxePDAnNtr/xNl12oRIKwz1FBHUKfS+nLmgz6ke2Jk/djncGQ&#10;pKukdnhNcNPJSZZNpcGG00KNPX3UVLa7s0mU8fFk5Lqd43Hjtu7zeRpf4kmpwVN8fwMRKIb/8L39&#10;pRVMXuH2Jf0AWfwBAAD//wMAUEsBAi0AFAAGAAgAAAAhANvh9svuAAAAhQEAABMAAAAAAAAAAAAA&#10;AAAAAAAAAFtDb250ZW50X1R5cGVzXS54bWxQSwECLQAUAAYACAAAACEAWvQsW78AAAAVAQAACwAA&#10;AAAAAAAAAAAAAAAfAQAAX3JlbHMvLnJlbHNQSwECLQAUAAYACAAAACEAo4HftcMAAADbAAAADwAA&#10;AAAAAAAAAAAAAAAHAgAAZHJzL2Rvd25yZXYueG1sUEsFBgAAAAADAAMAtwAAAPcCAAAAAA==&#10;" strokecolor="black [3040]"/>
                          <v:line id="Connecteur droit 23" o:spid="_x0000_s1077" style="position:absolute;visibility:visible;mso-wrap-style:square" from="2025,14932" to="2730,1493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HkvHwgAAANsAAAAPAAAAZHJzL2Rvd25yZXYueG1sRI/BbsIw&#10;DIbvk/YOkSftNlJAQ6wQ0DQNDbETMO5WY9qKxilJBuHt5wPSjtbv/7O/+TK7Tl0oxNazgeGgAEVc&#10;edtybeBnv3qZgooJ2WLnmQzcKMJy8fgwx9L6K2/psku1EgjHEg00KfWl1rFqyGEc+J5YsqMPDpOM&#10;odY24FXgrtOjophohy3LhQZ7+mioOu1+nVCGh7PTX6c3PGzCd/gcT/JrPhvz/JTfZ6AS5fS/fG+v&#10;rYGRPCsu4gF68QcAAP//AwBQSwECLQAUAAYACAAAACEA2+H2y+4AAACFAQAAEwAAAAAAAAAAAAAA&#10;AAAAAAAAW0NvbnRlbnRfVHlwZXNdLnhtbFBLAQItABQABgAIAAAAIQBa9CxbvwAAABUBAAALAAAA&#10;AAAAAAAAAAAAAB8BAABfcmVscy8ucmVsc1BLAQItABQABgAIAAAAIQDSHkvHwgAAANsAAAAPAAAA&#10;AAAAAAAAAAAAAAcCAABkcnMvZG93bnJldi54bWxQSwUGAAAAAAMAAwC3AAAA9gIAAAAA&#10;" strokecolor="black [3040]"/>
                        </v:group>
                        <v:rect id="Rectangle 77" o:spid="_x0000_s1078" style="position:absolute;left:27241;top:4762;width:2604;height:24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mchtwwAAANoAAAAPAAAAZHJzL2Rvd25yZXYueG1sRI9Pa8JA&#10;FMTvgt9heUJvujGCtNFVpEWpx/y59PaafSZps29Ddk3SfvpuodDjMDO/YfbHybRioN41lhWsVxEI&#10;4tLqhisFRX5ePoJwHllja5kUfJGD42E+22Oi7cgpDZmvRICwS1BB7X2XSOnKmgy6le2Ig3ezvUEf&#10;ZF9J3eMY4KaVcRRtpcGGw0KNHT3XVH5md6PgvYkL/E7zS2Sezht/nfKP+9uLUg+L6bQD4Wny/+G/&#10;9qtWEMPvlXAD5OEHAAD//wMAUEsBAi0AFAAGAAgAAAAhANvh9svuAAAAhQEAABMAAAAAAAAAAAAA&#10;AAAAAAAAAFtDb250ZW50X1R5cGVzXS54bWxQSwECLQAUAAYACAAAACEAWvQsW78AAAAVAQAACwAA&#10;AAAAAAAAAAAAAAAfAQAAX3JlbHMvLnJlbHNQSwECLQAUAAYACAAAACEAoZnIbcMAAADaAAAADwAA&#10;AAAAAAAAAAAAAAAHAgAAZHJzL2Rvd25yZXYueG1sUEsFBgAAAAADAAMAtwAAAPcCAAAAAA==&#10;">
                          <v:textbox>
                            <w:txbxContent>
                              <w:p w14:paraId="40762D8C" w14:textId="77777777" w:rsidR="00CA12F4" w:rsidRDefault="00CA12F4" w:rsidP="00CA12F4">
                                <w:r>
                                  <w:t>X</w:t>
                                </w:r>
                              </w:p>
                            </w:txbxContent>
                          </v:textbox>
                        </v:rect>
                      </v:group>
                    </v:group>
                  </w:pict>
                </mc:Fallback>
              </mc:AlternateContent>
            </w:r>
          </w:p>
          <w:p w14:paraId="5AAC1438" w14:textId="77777777" w:rsidR="00CA12F4" w:rsidRPr="00F61140" w:rsidRDefault="00CA12F4" w:rsidP="00CA12F4"/>
          <w:p w14:paraId="16908449" w14:textId="56CF7AA7" w:rsidR="00CA12F4" w:rsidRPr="00F61140" w:rsidRDefault="00CA12F4" w:rsidP="00CA12F4"/>
          <w:p w14:paraId="412F9320" w14:textId="1BB882FB" w:rsidR="00CA12F4" w:rsidRDefault="00CA12F4" w:rsidP="00CA12F4"/>
          <w:p w14:paraId="4DE1F1B2" w14:textId="6BB57859" w:rsidR="00CA12F4" w:rsidRDefault="00CA12F4" w:rsidP="00CA12F4">
            <w:pPr>
              <w:pStyle w:val="ECEcorps"/>
            </w:pPr>
          </w:p>
        </w:tc>
      </w:tr>
    </w:tbl>
    <w:p w14:paraId="3257BE21" w14:textId="77777777" w:rsidR="00C42C73" w:rsidRDefault="00C42C73" w:rsidP="00E26870">
      <w:pPr>
        <w:pStyle w:val="ECEcorps"/>
      </w:pPr>
    </w:p>
    <w:p w14:paraId="2196EA3B" w14:textId="5908450D" w:rsidR="00B469A4" w:rsidRDefault="006C417D" w:rsidP="00905E37">
      <w:pPr>
        <w:pStyle w:val="ECEcorps"/>
        <w:numPr>
          <w:ilvl w:val="1"/>
          <w:numId w:val="15"/>
        </w:numPr>
      </w:pPr>
      <w:r>
        <w:t xml:space="preserve">Décrire l’évolution de l’intensité sonore </w:t>
      </w:r>
      <w:r w:rsidR="00283608">
        <w:t>au cours du déplacement du haut-parleur.</w:t>
      </w:r>
    </w:p>
    <w:p w14:paraId="35A48CE9" w14:textId="77777777" w:rsidR="00214788" w:rsidRDefault="00214788" w:rsidP="00214788">
      <w:pPr>
        <w:pStyle w:val="ECEcorps"/>
        <w:ind w:left="360"/>
      </w:pPr>
    </w:p>
    <w:p w14:paraId="04BE9852" w14:textId="77777777" w:rsidR="00214788" w:rsidRDefault="00214788" w:rsidP="00214788">
      <w:pPr>
        <w:pStyle w:val="ECEpartie"/>
        <w:numPr>
          <w:ilvl w:val="0"/>
          <w:numId w:val="0"/>
        </w:numPr>
      </w:pPr>
      <w:r>
        <w:t>………………………………………………………………………………………………………………………………………</w:t>
      </w:r>
    </w:p>
    <w:p w14:paraId="1EE634D1" w14:textId="77777777" w:rsidR="00214788" w:rsidRPr="00214788" w:rsidRDefault="00214788" w:rsidP="00214788">
      <w:pPr>
        <w:pStyle w:val="ECEcorps"/>
      </w:pPr>
    </w:p>
    <w:p w14:paraId="00850428" w14:textId="77777777" w:rsidR="00214788" w:rsidRDefault="00214788" w:rsidP="00214788">
      <w:pPr>
        <w:pStyle w:val="ECEpartie"/>
        <w:numPr>
          <w:ilvl w:val="0"/>
          <w:numId w:val="0"/>
        </w:numPr>
      </w:pPr>
      <w:r>
        <w:t>………………………………………………………………………………………………………………………………………</w:t>
      </w:r>
    </w:p>
    <w:p w14:paraId="09FD17ED" w14:textId="77777777" w:rsidR="00214788" w:rsidRPr="00214788" w:rsidRDefault="00214788" w:rsidP="00214788">
      <w:pPr>
        <w:pStyle w:val="ECEcorps"/>
      </w:pPr>
    </w:p>
    <w:p w14:paraId="4D8B84B6" w14:textId="77777777" w:rsidR="00214788" w:rsidRDefault="00214788" w:rsidP="00214788">
      <w:pPr>
        <w:pStyle w:val="ECEpartie"/>
        <w:numPr>
          <w:ilvl w:val="0"/>
          <w:numId w:val="0"/>
        </w:numPr>
      </w:pPr>
      <w:r>
        <w:t>………………………………………………………………………………………………………………………………………</w:t>
      </w:r>
    </w:p>
    <w:p w14:paraId="7C6F267F" w14:textId="77777777" w:rsidR="00214788" w:rsidRPr="00214788" w:rsidRDefault="00214788" w:rsidP="00214788">
      <w:pPr>
        <w:pStyle w:val="ECEcorps"/>
      </w:pPr>
    </w:p>
    <w:p w14:paraId="54A6E91C" w14:textId="4D3F966B" w:rsidR="00D00262" w:rsidRDefault="00214788" w:rsidP="00E26870">
      <w:pPr>
        <w:pStyle w:val="ECEcorps"/>
      </w:pPr>
      <w:r>
        <w:t>1.</w:t>
      </w:r>
      <w:r w:rsidR="00C30DDD">
        <w:t>3</w:t>
      </w:r>
      <w:r w:rsidR="00905E37">
        <w:t>.</w:t>
      </w:r>
      <w:r w:rsidR="002D573E">
        <w:t xml:space="preserve"> </w:t>
      </w:r>
      <w:r w:rsidR="00283608">
        <w:t xml:space="preserve">À l’aide des informations </w:t>
      </w:r>
      <w:r w:rsidR="00546CCA">
        <w:t>mises à disposition</w:t>
      </w:r>
      <w:r w:rsidR="00283608">
        <w:t>, p</w:t>
      </w:r>
      <w:r>
        <w:t xml:space="preserve">roposer une explication </w:t>
      </w:r>
      <w:r w:rsidR="00283608">
        <w:t>au phénomène observé.</w:t>
      </w:r>
    </w:p>
    <w:p w14:paraId="2249C684" w14:textId="77777777" w:rsidR="002D771A" w:rsidRDefault="002D771A" w:rsidP="00E26870">
      <w:pPr>
        <w:pStyle w:val="ECEcorps"/>
      </w:pPr>
    </w:p>
    <w:p w14:paraId="03518CA6" w14:textId="77777777" w:rsidR="00214788" w:rsidRDefault="00214788" w:rsidP="00214788">
      <w:pPr>
        <w:pStyle w:val="ECEpartie"/>
        <w:numPr>
          <w:ilvl w:val="0"/>
          <w:numId w:val="0"/>
        </w:numPr>
      </w:pPr>
      <w:r>
        <w:t>………………………………………………………………………………………………………………………………………</w:t>
      </w:r>
    </w:p>
    <w:p w14:paraId="6A8D75D9" w14:textId="77777777" w:rsidR="00214788" w:rsidRPr="00214788" w:rsidRDefault="00214788" w:rsidP="00214788">
      <w:pPr>
        <w:pStyle w:val="ECEcorps"/>
      </w:pPr>
    </w:p>
    <w:p w14:paraId="4FEEF2DB" w14:textId="77777777" w:rsidR="00214788" w:rsidRDefault="00214788" w:rsidP="00214788">
      <w:pPr>
        <w:pStyle w:val="ECEpartie"/>
        <w:numPr>
          <w:ilvl w:val="0"/>
          <w:numId w:val="0"/>
        </w:numPr>
      </w:pPr>
      <w:r>
        <w:t>………………………………………………………………………………………………………………………………………</w:t>
      </w:r>
    </w:p>
    <w:p w14:paraId="1CE7910E" w14:textId="77777777" w:rsidR="00214788" w:rsidRPr="00214788" w:rsidRDefault="00214788" w:rsidP="00214788">
      <w:pPr>
        <w:pStyle w:val="ECEcorps"/>
      </w:pPr>
    </w:p>
    <w:p w14:paraId="7AB48339" w14:textId="77777777" w:rsidR="00214788" w:rsidRDefault="00214788" w:rsidP="00214788">
      <w:pPr>
        <w:pStyle w:val="ECEpartie"/>
        <w:numPr>
          <w:ilvl w:val="0"/>
          <w:numId w:val="0"/>
        </w:numPr>
      </w:pPr>
      <w:r>
        <w:t>………………………………………………………………………………………………………………………………………</w:t>
      </w:r>
    </w:p>
    <w:p w14:paraId="7A1B2A4C" w14:textId="77777777" w:rsidR="00214788" w:rsidRPr="00214788" w:rsidRDefault="00214788" w:rsidP="00214788">
      <w:pPr>
        <w:pStyle w:val="ECEcorps"/>
      </w:pPr>
    </w:p>
    <w:p w14:paraId="55D36584" w14:textId="77777777" w:rsidR="00E26870" w:rsidRPr="003C13F9" w:rsidRDefault="00E40DD6" w:rsidP="00E26870">
      <w:pPr>
        <w:pStyle w:val="ECEpartie"/>
      </w:pPr>
      <w:bookmarkStart w:id="11" w:name="_Toc482638815"/>
      <w:bookmarkStart w:id="12" w:name="_Toc500182692"/>
      <w:bookmarkEnd w:id="10"/>
      <w:r>
        <w:t>Interférences d’ondes ultrasonores</w:t>
      </w:r>
      <w:r w:rsidR="00E26870" w:rsidRPr="003C13F9">
        <w:t xml:space="preserve"> </w:t>
      </w:r>
      <w:r w:rsidR="00214788">
        <w:rPr>
          <w:b w:val="0"/>
          <w:bCs/>
        </w:rPr>
        <w:t>(</w:t>
      </w:r>
      <w:r w:rsidR="00CD70AE">
        <w:rPr>
          <w:b w:val="0"/>
          <w:bCs/>
        </w:rPr>
        <w:t>3</w:t>
      </w:r>
      <w:r w:rsidR="00E26870" w:rsidRPr="00FF78A1">
        <w:rPr>
          <w:b w:val="0"/>
          <w:bCs/>
        </w:rPr>
        <w:t>0 minutes conseillées)</w:t>
      </w:r>
      <w:bookmarkEnd w:id="11"/>
      <w:bookmarkEnd w:id="12"/>
    </w:p>
    <w:p w14:paraId="29EA4DB3" w14:textId="77777777" w:rsidR="00E26870" w:rsidRDefault="00E26870" w:rsidP="00E26870">
      <w:pPr>
        <w:pStyle w:val="ECEcorps"/>
        <w:rPr>
          <w:rFonts w:eastAsia="Arial Unicode MS"/>
        </w:rPr>
      </w:pPr>
    </w:p>
    <w:p w14:paraId="1CB39037" w14:textId="54A22693" w:rsidR="009711E8" w:rsidRDefault="009711E8" w:rsidP="00E26870">
      <w:pPr>
        <w:pStyle w:val="ECEcorps"/>
        <w:rPr>
          <w:rFonts w:eastAsia="Arial Unicode MS"/>
        </w:rPr>
      </w:pPr>
      <w:bookmarkStart w:id="13" w:name="_Hlk81308063"/>
      <w:r>
        <w:rPr>
          <w:rFonts w:eastAsia="Arial Unicode MS"/>
        </w:rPr>
        <w:t xml:space="preserve">Pour </w:t>
      </w:r>
      <w:r w:rsidR="00C30DDD">
        <w:rPr>
          <w:rFonts w:eastAsia="Arial Unicode MS"/>
        </w:rPr>
        <w:t>la suite de cette situation d’évaluation</w:t>
      </w:r>
      <w:r>
        <w:rPr>
          <w:rFonts w:eastAsia="Arial Unicode MS"/>
        </w:rPr>
        <w:t xml:space="preserve">, </w:t>
      </w:r>
      <w:r w:rsidR="00184034">
        <w:rPr>
          <w:rFonts w:eastAsia="Arial Unicode MS"/>
        </w:rPr>
        <w:t xml:space="preserve">on utilise </w:t>
      </w:r>
      <w:r>
        <w:rPr>
          <w:rFonts w:eastAsia="Arial Unicode MS"/>
        </w:rPr>
        <w:t>des ondes ultrasonores</w:t>
      </w:r>
      <w:r w:rsidR="00184034">
        <w:rPr>
          <w:rFonts w:eastAsia="Arial Unicode MS"/>
        </w:rPr>
        <w:t>.</w:t>
      </w:r>
      <w:r>
        <w:rPr>
          <w:rFonts w:eastAsia="Arial Unicode MS"/>
        </w:rPr>
        <w:t xml:space="preserve"> Ce</w:t>
      </w:r>
      <w:r w:rsidR="00184034">
        <w:rPr>
          <w:rFonts w:eastAsia="Arial Unicode MS"/>
        </w:rPr>
        <w:t>lles-ci</w:t>
      </w:r>
      <w:r>
        <w:rPr>
          <w:rFonts w:eastAsia="Arial Unicode MS"/>
        </w:rPr>
        <w:t xml:space="preserve"> sont de même nature que les ondes sonores </w:t>
      </w:r>
      <w:r w:rsidR="007331B9">
        <w:rPr>
          <w:rFonts w:eastAsia="Arial Unicode MS"/>
        </w:rPr>
        <w:t>mais leur</w:t>
      </w:r>
      <w:r w:rsidR="00292970">
        <w:rPr>
          <w:rFonts w:eastAsia="Arial Unicode MS"/>
        </w:rPr>
        <w:t xml:space="preserve"> </w:t>
      </w:r>
      <w:r>
        <w:rPr>
          <w:rFonts w:eastAsia="Arial Unicode MS"/>
        </w:rPr>
        <w:t>fréquen</w:t>
      </w:r>
      <w:r w:rsidR="004F4621">
        <w:rPr>
          <w:rFonts w:eastAsia="Arial Unicode MS"/>
        </w:rPr>
        <w:t xml:space="preserve">ce </w:t>
      </w:r>
      <w:r w:rsidR="007331B9">
        <w:rPr>
          <w:rFonts w:eastAsia="Arial Unicode MS"/>
        </w:rPr>
        <w:t xml:space="preserve">est </w:t>
      </w:r>
      <w:r w:rsidR="004F4621">
        <w:rPr>
          <w:rFonts w:eastAsia="Arial Unicode MS"/>
        </w:rPr>
        <w:t xml:space="preserve">suffisamment élevée </w:t>
      </w:r>
      <w:r w:rsidR="00292970">
        <w:rPr>
          <w:rFonts w:eastAsia="Arial Unicode MS"/>
        </w:rPr>
        <w:t>pour</w:t>
      </w:r>
      <w:r w:rsidR="007331B9">
        <w:rPr>
          <w:rFonts w:eastAsia="Arial Unicode MS"/>
        </w:rPr>
        <w:t xml:space="preserve"> qu’elles soient</w:t>
      </w:r>
      <w:r w:rsidR="00292970">
        <w:rPr>
          <w:rFonts w:eastAsia="Arial Unicode MS"/>
        </w:rPr>
        <w:t xml:space="preserve"> </w:t>
      </w:r>
      <w:r w:rsidR="004F4621">
        <w:rPr>
          <w:rFonts w:eastAsia="Arial Unicode MS"/>
        </w:rPr>
        <w:t>in</w:t>
      </w:r>
      <w:r w:rsidR="00292970">
        <w:rPr>
          <w:rFonts w:eastAsia="Arial Unicode MS"/>
        </w:rPr>
        <w:t>audible</w:t>
      </w:r>
      <w:r w:rsidR="00C30DDD">
        <w:rPr>
          <w:rFonts w:eastAsia="Arial Unicode MS"/>
        </w:rPr>
        <w:t>s</w:t>
      </w:r>
      <w:r w:rsidR="00292970">
        <w:rPr>
          <w:rFonts w:eastAsia="Arial Unicode MS"/>
        </w:rPr>
        <w:t xml:space="preserve"> par l’oreille humaine</w:t>
      </w:r>
      <w:r>
        <w:rPr>
          <w:rFonts w:eastAsia="Arial Unicode MS"/>
        </w:rPr>
        <w:t xml:space="preserve">. </w:t>
      </w:r>
    </w:p>
    <w:p w14:paraId="197B23C8" w14:textId="38AAF7D8" w:rsidR="00600002" w:rsidRDefault="00600002" w:rsidP="00E26870">
      <w:pPr>
        <w:pStyle w:val="ECEcorps"/>
        <w:rPr>
          <w:rFonts w:eastAsia="Arial Unicode MS"/>
        </w:rPr>
      </w:pPr>
      <w:r>
        <w:rPr>
          <w:rFonts w:eastAsia="Arial Unicode MS"/>
        </w:rPr>
        <w:t>Deux émetteurs à ultrasons S</w:t>
      </w:r>
      <w:r w:rsidRPr="00600002">
        <w:rPr>
          <w:rFonts w:eastAsia="Arial Unicode MS"/>
          <w:vertAlign w:val="subscript"/>
        </w:rPr>
        <w:t>1</w:t>
      </w:r>
      <w:r>
        <w:rPr>
          <w:rFonts w:eastAsia="Arial Unicode MS"/>
        </w:rPr>
        <w:t xml:space="preserve"> et S</w:t>
      </w:r>
      <w:r w:rsidRPr="00600002">
        <w:rPr>
          <w:rFonts w:eastAsia="Arial Unicode MS"/>
          <w:vertAlign w:val="subscript"/>
        </w:rPr>
        <w:t>2</w:t>
      </w:r>
      <w:r>
        <w:rPr>
          <w:rFonts w:eastAsia="Arial Unicode MS"/>
        </w:rPr>
        <w:t xml:space="preserve"> émettent deux ondes ultrasonores </w:t>
      </w:r>
      <w:r w:rsidR="00677974">
        <w:rPr>
          <w:rFonts w:eastAsia="Arial Unicode MS"/>
        </w:rPr>
        <w:t>synchrones</w:t>
      </w:r>
      <w:r>
        <w:rPr>
          <w:rFonts w:eastAsia="Arial Unicode MS"/>
        </w:rPr>
        <w:t>. Un récepteur à ultrasons</w:t>
      </w:r>
      <w:r w:rsidR="00CD2976">
        <w:rPr>
          <w:rFonts w:eastAsia="Arial Unicode MS"/>
        </w:rPr>
        <w:t xml:space="preserve"> est positionné</w:t>
      </w:r>
      <w:r>
        <w:rPr>
          <w:rFonts w:eastAsia="Arial Unicode MS"/>
        </w:rPr>
        <w:t xml:space="preserve"> en un point M en face des deux émetteurs</w:t>
      </w:r>
      <w:r w:rsidR="007331B9">
        <w:rPr>
          <w:rFonts w:eastAsia="Arial Unicode MS"/>
        </w:rPr>
        <w:t>. Un réglet doit permettre</w:t>
      </w:r>
      <w:r w:rsidR="00AC22F1">
        <w:rPr>
          <w:rFonts w:eastAsia="Arial Unicode MS"/>
        </w:rPr>
        <w:t xml:space="preserve"> de repérer les positions.</w:t>
      </w:r>
      <w:r w:rsidR="00184034">
        <w:rPr>
          <w:rFonts w:eastAsia="Arial Unicode MS"/>
        </w:rPr>
        <w:t xml:space="preserve"> </w:t>
      </w:r>
      <w:r w:rsidR="00CD2976">
        <w:rPr>
          <w:rFonts w:eastAsia="Arial Unicode MS"/>
        </w:rPr>
        <w:t>L</w:t>
      </w:r>
      <w:r>
        <w:rPr>
          <w:rFonts w:eastAsia="Arial Unicode MS"/>
        </w:rPr>
        <w:t xml:space="preserve">e récepteur est relié à une interface d’acquisition </w:t>
      </w:r>
      <w:r w:rsidR="00603C12">
        <w:rPr>
          <w:rFonts w:eastAsia="Arial Unicode MS"/>
        </w:rPr>
        <w:t xml:space="preserve">en mode permanent </w:t>
      </w:r>
      <w:r w:rsidR="00CD2976">
        <w:rPr>
          <w:rFonts w:eastAsia="Arial Unicode MS"/>
        </w:rPr>
        <w:t>de façon à</w:t>
      </w:r>
      <w:r>
        <w:rPr>
          <w:rFonts w:eastAsia="Arial Unicode MS"/>
        </w:rPr>
        <w:t xml:space="preserve"> visualiser</w:t>
      </w:r>
      <w:r w:rsidR="00CD2976">
        <w:rPr>
          <w:rFonts w:eastAsia="Arial Unicode MS"/>
        </w:rPr>
        <w:t xml:space="preserve"> le signal reçu lorsqu</w:t>
      </w:r>
      <w:r w:rsidR="0060785C">
        <w:rPr>
          <w:rFonts w:eastAsia="Arial Unicode MS"/>
        </w:rPr>
        <w:t>’</w:t>
      </w:r>
      <w:r w:rsidR="00CD2976">
        <w:rPr>
          <w:rFonts w:eastAsia="Arial Unicode MS"/>
        </w:rPr>
        <w:t>on éloigne l’</w:t>
      </w:r>
      <w:r>
        <w:rPr>
          <w:rFonts w:eastAsia="Arial Unicode MS"/>
        </w:rPr>
        <w:t>émetteur S</w:t>
      </w:r>
      <w:r w:rsidR="00603C12" w:rsidRPr="00600002">
        <w:rPr>
          <w:rFonts w:eastAsia="Arial Unicode MS"/>
          <w:vertAlign w:val="subscript"/>
        </w:rPr>
        <w:t>2</w:t>
      </w:r>
      <w:r w:rsidR="00CD2976">
        <w:rPr>
          <w:rFonts w:eastAsia="Arial Unicode MS"/>
          <w:vertAlign w:val="subscript"/>
        </w:rPr>
        <w:t xml:space="preserve"> </w:t>
      </w:r>
      <w:r w:rsidR="00CD2976">
        <w:rPr>
          <w:rFonts w:eastAsia="Arial Unicode MS"/>
        </w:rPr>
        <w:t>de</w:t>
      </w:r>
      <w:r>
        <w:rPr>
          <w:rFonts w:eastAsia="Arial Unicode MS"/>
        </w:rPr>
        <w:t xml:space="preserve"> l’émetteur S</w:t>
      </w:r>
      <w:r w:rsidRPr="00600002">
        <w:rPr>
          <w:rFonts w:eastAsia="Arial Unicode MS"/>
          <w:vertAlign w:val="subscript"/>
        </w:rPr>
        <w:t>1</w:t>
      </w:r>
      <w:r w:rsidR="00CD2976">
        <w:rPr>
          <w:rFonts w:eastAsia="Arial Unicode MS"/>
        </w:rPr>
        <w:t>.</w:t>
      </w:r>
    </w:p>
    <w:p w14:paraId="24185E57" w14:textId="77777777" w:rsidR="001D1F2A" w:rsidRDefault="001D1F2A" w:rsidP="00E26870">
      <w:pPr>
        <w:pStyle w:val="ECEcorps"/>
        <w:rPr>
          <w:rFonts w:eastAsia="Arial Unicode MS"/>
        </w:rPr>
      </w:pPr>
    </w:p>
    <w:p w14:paraId="55E7E94D" w14:textId="4841E1E8" w:rsidR="001D1F2A" w:rsidRPr="00184034" w:rsidRDefault="00905E37" w:rsidP="00905E37">
      <w:pPr>
        <w:pStyle w:val="ECEcorps"/>
        <w:rPr>
          <w:rFonts w:eastAsia="Arial Unicode MS"/>
        </w:rPr>
      </w:pPr>
      <w:r>
        <w:rPr>
          <w:rFonts w:eastAsia="Arial Unicode MS"/>
        </w:rPr>
        <w:t xml:space="preserve">2.1. </w:t>
      </w:r>
      <w:r w:rsidR="00025C94" w:rsidRPr="00184034">
        <w:rPr>
          <w:rFonts w:eastAsia="Arial Unicode MS"/>
        </w:rPr>
        <w:t>Mettre en œuvre</w:t>
      </w:r>
      <w:r w:rsidR="00CD2976" w:rsidRPr="00184034">
        <w:rPr>
          <w:rFonts w:eastAsia="Arial Unicode MS"/>
        </w:rPr>
        <w:t xml:space="preserve"> l’expérience en déplaçant lentement S</w:t>
      </w:r>
      <w:r w:rsidR="00CD2976" w:rsidRPr="00184034">
        <w:rPr>
          <w:rFonts w:eastAsia="Arial Unicode MS"/>
          <w:vertAlign w:val="subscript"/>
        </w:rPr>
        <w:t>2</w:t>
      </w:r>
      <w:r w:rsidR="00CD2976" w:rsidRPr="00184034">
        <w:rPr>
          <w:rFonts w:eastAsia="Arial Unicode MS"/>
        </w:rPr>
        <w:t xml:space="preserve"> le long du réglet</w:t>
      </w:r>
      <w:r w:rsidR="007331B9" w:rsidRPr="00184034">
        <w:rPr>
          <w:rFonts w:eastAsia="Arial Unicode MS"/>
        </w:rPr>
        <w:t>, S</w:t>
      </w:r>
      <w:r w:rsidR="007331B9" w:rsidRPr="00184034">
        <w:rPr>
          <w:rFonts w:eastAsia="Arial Unicode MS"/>
          <w:vertAlign w:val="subscript"/>
        </w:rPr>
        <w:t>1</w:t>
      </w:r>
      <w:r w:rsidR="004F4621" w:rsidRPr="00184034">
        <w:rPr>
          <w:rFonts w:eastAsia="Arial Unicode MS"/>
        </w:rPr>
        <w:t xml:space="preserve"> </w:t>
      </w:r>
      <w:r w:rsidR="00184034" w:rsidRPr="00184034">
        <w:rPr>
          <w:rFonts w:eastAsia="Arial Unicode MS"/>
        </w:rPr>
        <w:t>restant fixe et</w:t>
      </w:r>
      <w:r w:rsidR="00184034">
        <w:rPr>
          <w:rFonts w:eastAsia="Arial Unicode MS"/>
        </w:rPr>
        <w:t xml:space="preserve"> d</w:t>
      </w:r>
      <w:r w:rsidR="004F4621" w:rsidRPr="00184034">
        <w:rPr>
          <w:rFonts w:eastAsia="Arial Unicode MS"/>
        </w:rPr>
        <w:t xml:space="preserve">écrire les variations du signal reçu. </w:t>
      </w:r>
    </w:p>
    <w:p w14:paraId="3CEE0391" w14:textId="77777777" w:rsidR="002441A0" w:rsidRDefault="002441A0" w:rsidP="00E12F43">
      <w:pPr>
        <w:pStyle w:val="ECEcorps"/>
        <w:ind w:left="360"/>
        <w:rPr>
          <w:rFonts w:eastAsia="Arial Unicode MS"/>
        </w:rPr>
      </w:pPr>
    </w:p>
    <w:p w14:paraId="120BAE4A" w14:textId="77777777" w:rsidR="004F4621" w:rsidRDefault="004F4621" w:rsidP="004F4621">
      <w:pPr>
        <w:pStyle w:val="ECEpartie"/>
        <w:numPr>
          <w:ilvl w:val="0"/>
          <w:numId w:val="0"/>
        </w:numPr>
      </w:pPr>
      <w:r>
        <w:t>………………………………………………………………………………………………………………………………………</w:t>
      </w:r>
    </w:p>
    <w:p w14:paraId="652A13D7" w14:textId="77777777" w:rsidR="004F4621" w:rsidRPr="00214788" w:rsidRDefault="004F4621" w:rsidP="004F4621">
      <w:pPr>
        <w:pStyle w:val="ECEcorps"/>
      </w:pPr>
    </w:p>
    <w:p w14:paraId="1A47F979" w14:textId="77777777" w:rsidR="004F4621" w:rsidRDefault="004F4621" w:rsidP="004F4621">
      <w:pPr>
        <w:pStyle w:val="ECEpartie"/>
        <w:numPr>
          <w:ilvl w:val="0"/>
          <w:numId w:val="0"/>
        </w:numPr>
      </w:pPr>
      <w:r>
        <w:t>………………………………………………………………………………………………………………………………………</w:t>
      </w:r>
    </w:p>
    <w:p w14:paraId="563A4CAE" w14:textId="77777777" w:rsidR="004F4621" w:rsidRPr="004F4621" w:rsidRDefault="004F4621" w:rsidP="004F4621">
      <w:pPr>
        <w:pStyle w:val="ECEcorps"/>
      </w:pPr>
    </w:p>
    <w:p w14:paraId="159C921F" w14:textId="77777777" w:rsidR="004F4621" w:rsidRDefault="004F4621" w:rsidP="004F4621">
      <w:pPr>
        <w:pStyle w:val="ECEpartie"/>
        <w:numPr>
          <w:ilvl w:val="0"/>
          <w:numId w:val="0"/>
        </w:numPr>
      </w:pPr>
      <w:r>
        <w:t>………………………………………………………………………………………………………………………………………</w:t>
      </w:r>
    </w:p>
    <w:p w14:paraId="2E16F964" w14:textId="77777777" w:rsidR="004F4621" w:rsidRPr="004F4621" w:rsidRDefault="004F4621" w:rsidP="004F4621">
      <w:pPr>
        <w:pStyle w:val="ECEcorps"/>
      </w:pPr>
    </w:p>
    <w:p w14:paraId="07477A60" w14:textId="04B90654" w:rsidR="001D1F2A" w:rsidRPr="00600002" w:rsidRDefault="001D1F2A" w:rsidP="00905E37">
      <w:pPr>
        <w:pStyle w:val="ECEcorps"/>
        <w:numPr>
          <w:ilvl w:val="1"/>
          <w:numId w:val="17"/>
        </w:numPr>
        <w:rPr>
          <w:rFonts w:eastAsia="Arial Unicode MS"/>
        </w:rPr>
      </w:pPr>
      <w:r>
        <w:rPr>
          <w:rFonts w:eastAsia="Arial Unicode MS"/>
        </w:rPr>
        <w:t xml:space="preserve">Proposer un protocole pour mesurer </w:t>
      </w:r>
      <w:r w:rsidR="004F1F43">
        <w:rPr>
          <w:rFonts w:eastAsia="Arial Unicode MS"/>
        </w:rPr>
        <w:t xml:space="preserve">le plus précisément </w:t>
      </w:r>
      <w:r w:rsidR="004F4621">
        <w:rPr>
          <w:rFonts w:eastAsia="Arial Unicode MS"/>
        </w:rPr>
        <w:t xml:space="preserve">possible </w:t>
      </w:r>
      <w:r>
        <w:rPr>
          <w:rFonts w:eastAsia="Arial Unicode MS"/>
        </w:rPr>
        <w:t xml:space="preserve">la longueur d’onde </w:t>
      </w:r>
      <w:r w:rsidR="00FF037D">
        <w:rPr>
          <w:rFonts w:ascii="Symbol" w:hAnsi="Symbol"/>
          <w:iCs/>
        </w:rPr>
        <w:t></w:t>
      </w:r>
      <w:r w:rsidR="007279E1" w:rsidRPr="00184034">
        <w:rPr>
          <w:rFonts w:eastAsia="Arial Unicode MS"/>
        </w:rPr>
        <w:t xml:space="preserve"> </w:t>
      </w:r>
      <w:r w:rsidR="00E368EC">
        <w:rPr>
          <w:rFonts w:eastAsia="Arial Unicode MS"/>
        </w:rPr>
        <w:t>de ces ondes</w:t>
      </w:r>
      <w:r w:rsidR="007331B9">
        <w:rPr>
          <w:rFonts w:eastAsia="Arial Unicode MS"/>
        </w:rPr>
        <w:t xml:space="preserve"> </w:t>
      </w:r>
      <w:r w:rsidR="00905E37">
        <w:rPr>
          <w:rFonts w:eastAsia="Arial Unicode MS"/>
        </w:rPr>
        <w:t>se propage</w:t>
      </w:r>
      <w:r w:rsidR="00E368EC">
        <w:rPr>
          <w:rFonts w:eastAsia="Arial Unicode MS"/>
        </w:rPr>
        <w:t>a</w:t>
      </w:r>
      <w:r>
        <w:rPr>
          <w:rFonts w:eastAsia="Arial Unicode MS"/>
        </w:rPr>
        <w:t>nt</w:t>
      </w:r>
      <w:r w:rsidR="00F32B15">
        <w:rPr>
          <w:rFonts w:eastAsia="Arial Unicode MS"/>
        </w:rPr>
        <w:t xml:space="preserve"> dans l’air</w:t>
      </w:r>
      <w:r>
        <w:rPr>
          <w:rFonts w:eastAsia="Arial Unicode MS"/>
        </w:rPr>
        <w:t>.</w:t>
      </w:r>
    </w:p>
    <w:p w14:paraId="5C2E70E4" w14:textId="77777777" w:rsidR="00600002" w:rsidRDefault="00600002" w:rsidP="00E26870">
      <w:pPr>
        <w:pStyle w:val="ECEcorps"/>
        <w:rPr>
          <w:rFonts w:eastAsia="Arial Unicode MS"/>
        </w:rPr>
      </w:pPr>
    </w:p>
    <w:p w14:paraId="7CADC79F" w14:textId="77777777" w:rsidR="004F4621" w:rsidRDefault="004F4621" w:rsidP="004F4621">
      <w:pPr>
        <w:pStyle w:val="ECEpartie"/>
        <w:numPr>
          <w:ilvl w:val="0"/>
          <w:numId w:val="0"/>
        </w:numPr>
      </w:pPr>
      <w:r>
        <w:t>………………………………………………………………………………………………………………………………………</w:t>
      </w:r>
    </w:p>
    <w:p w14:paraId="31D01513" w14:textId="77777777" w:rsidR="004F4621" w:rsidRPr="00214788" w:rsidRDefault="004F4621" w:rsidP="004F4621">
      <w:pPr>
        <w:pStyle w:val="ECEcorps"/>
      </w:pPr>
    </w:p>
    <w:p w14:paraId="16C54C8D" w14:textId="77777777" w:rsidR="004F4621" w:rsidRDefault="004F4621" w:rsidP="004F4621">
      <w:pPr>
        <w:pStyle w:val="ECEpartie"/>
        <w:numPr>
          <w:ilvl w:val="0"/>
          <w:numId w:val="0"/>
        </w:numPr>
      </w:pPr>
      <w:r>
        <w:t>………………………………………………………………………………………………………………………………………</w:t>
      </w:r>
    </w:p>
    <w:p w14:paraId="2A167E1D" w14:textId="77777777" w:rsidR="004F4621" w:rsidRPr="004F4621" w:rsidRDefault="004F4621" w:rsidP="004F4621">
      <w:pPr>
        <w:pStyle w:val="ECEcorps"/>
      </w:pPr>
    </w:p>
    <w:p w14:paraId="3BF0DD8D" w14:textId="77777777" w:rsidR="004F4621" w:rsidRDefault="004F4621" w:rsidP="004F4621">
      <w:pPr>
        <w:pStyle w:val="ECEpartie"/>
        <w:numPr>
          <w:ilvl w:val="0"/>
          <w:numId w:val="0"/>
        </w:numPr>
      </w:pPr>
      <w:r>
        <w:t>………………………………………………………………………………………………………………………………………</w:t>
      </w:r>
    </w:p>
    <w:p w14:paraId="22703AD9" w14:textId="77777777" w:rsidR="004F4621" w:rsidRPr="00214788" w:rsidRDefault="004F4621" w:rsidP="004F4621">
      <w:pPr>
        <w:pStyle w:val="ECEcorps"/>
      </w:pPr>
    </w:p>
    <w:p w14:paraId="468E5B64" w14:textId="77777777" w:rsidR="004F4621" w:rsidRDefault="004F4621" w:rsidP="004F4621">
      <w:pPr>
        <w:pStyle w:val="ECEpartie"/>
        <w:numPr>
          <w:ilvl w:val="0"/>
          <w:numId w:val="0"/>
        </w:numPr>
      </w:pPr>
      <w:r>
        <w:t>………………………………………………………………………………………………………………………………………</w:t>
      </w:r>
    </w:p>
    <w:p w14:paraId="5E54ECE2" w14:textId="77777777" w:rsidR="004F4621" w:rsidRPr="004F4621" w:rsidRDefault="004F4621" w:rsidP="004F4621">
      <w:pPr>
        <w:pStyle w:val="ECEcorps"/>
      </w:pPr>
    </w:p>
    <w:p w14:paraId="7B1086F8" w14:textId="77777777" w:rsidR="004F4621" w:rsidRDefault="004F4621" w:rsidP="004F4621">
      <w:pPr>
        <w:pStyle w:val="ECEpartie"/>
        <w:numPr>
          <w:ilvl w:val="0"/>
          <w:numId w:val="0"/>
        </w:numPr>
      </w:pPr>
      <w:r>
        <w:t>………………………………………………………………………………………………………………………………………</w:t>
      </w:r>
    </w:p>
    <w:p w14:paraId="4416D560" w14:textId="77777777" w:rsidR="004F4621" w:rsidRPr="00214788" w:rsidRDefault="004F4621" w:rsidP="004F4621">
      <w:pPr>
        <w:pStyle w:val="ECEcorps"/>
      </w:pPr>
    </w:p>
    <w:p w14:paraId="396E5AD0" w14:textId="77777777" w:rsidR="00E26870" w:rsidRDefault="00E26870" w:rsidP="00E26870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E26870" w14:paraId="111EA1A6" w14:textId="77777777" w:rsidTr="00527A98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99E9D2D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3500A95B" w14:textId="77777777" w:rsidR="00E26870" w:rsidRDefault="00E26870" w:rsidP="00527A98">
            <w:pPr>
              <w:pStyle w:val="ECEappel"/>
              <w:framePr w:wrap="around"/>
            </w:pPr>
            <w:r>
              <w:t>APPEL n°</w:t>
            </w:r>
            <w:r w:rsidR="00F505AD">
              <w:t>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756DD203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E26870" w14:paraId="2FA985B3" w14:textId="77777777" w:rsidTr="00527A98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5F2C07CA" w14:textId="77777777" w:rsidR="00E26870" w:rsidRPr="00592F79" w:rsidRDefault="00E26870" w:rsidP="00527A98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3733A9D9" w14:textId="77777777" w:rsidR="00E26870" w:rsidRPr="0009288D" w:rsidRDefault="00E26870" w:rsidP="00527A98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le</w:t>
            </w:r>
            <w:r w:rsidR="00F505AD">
              <w:t xml:space="preserve"> protocole</w:t>
            </w:r>
            <w:r w:rsidRPr="0009288D">
              <w:t xml:space="preserve"> </w:t>
            </w:r>
            <w:r w:rsidR="00F505AD">
              <w:t>ex</w:t>
            </w:r>
            <w:r w:rsidRPr="0009288D">
              <w:t>périmenta</w:t>
            </w:r>
            <w:r w:rsidR="00F505AD">
              <w:t>l</w:t>
            </w:r>
          </w:p>
          <w:p w14:paraId="5407BF06" w14:textId="77777777" w:rsidR="00E26870" w:rsidRDefault="00E26870" w:rsidP="00527A98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4838372D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157B0164" w14:textId="77777777" w:rsidR="00E26870" w:rsidRDefault="00E26870" w:rsidP="00E26870">
      <w:pPr>
        <w:pStyle w:val="ECEcorps"/>
      </w:pPr>
    </w:p>
    <w:p w14:paraId="2AF1193E" w14:textId="7ADE149C" w:rsidR="00E26870" w:rsidRDefault="001D1F2A" w:rsidP="00905E37">
      <w:pPr>
        <w:pStyle w:val="ECEcorps"/>
        <w:numPr>
          <w:ilvl w:val="1"/>
          <w:numId w:val="17"/>
        </w:numPr>
      </w:pPr>
      <w:r>
        <w:t xml:space="preserve">Mettre en </w:t>
      </w:r>
      <w:r w:rsidR="00165ED7">
        <w:t>œuvre le protocole proposé</w:t>
      </w:r>
      <w:r w:rsidR="00560F2D">
        <w:t xml:space="preserve"> et d</w:t>
      </w:r>
      <w:r w:rsidR="00165ED7">
        <w:t xml:space="preserve">éterminer la valeur </w:t>
      </w:r>
      <w:r w:rsidR="00FF037D">
        <w:rPr>
          <w:rFonts w:ascii="Symbol" w:hAnsi="Symbol"/>
          <w:iCs/>
        </w:rPr>
        <w:t></w:t>
      </w:r>
      <w:r w:rsidR="00165ED7">
        <w:t xml:space="preserve"> de la longueur d’onde des ondes ultrasonores</w:t>
      </w:r>
      <w:r w:rsidR="005B00F0">
        <w:t xml:space="preserve"> se propageant dans l’air</w:t>
      </w:r>
      <w:r w:rsidR="00165ED7">
        <w:t>.</w:t>
      </w:r>
      <w:r w:rsidR="009166F1">
        <w:t xml:space="preserve"> </w:t>
      </w:r>
    </w:p>
    <w:p w14:paraId="7E623709" w14:textId="77777777" w:rsidR="00165ED7" w:rsidRDefault="00165ED7" w:rsidP="00165ED7">
      <w:pPr>
        <w:pStyle w:val="ECEpartie"/>
        <w:numPr>
          <w:ilvl w:val="0"/>
          <w:numId w:val="0"/>
        </w:numPr>
        <w:ind w:left="360"/>
      </w:pPr>
    </w:p>
    <w:p w14:paraId="18E65A78" w14:textId="77777777" w:rsidR="00573D7B" w:rsidRDefault="00573D7B" w:rsidP="00573D7B">
      <w:pPr>
        <w:pStyle w:val="ECEpartie"/>
        <w:numPr>
          <w:ilvl w:val="0"/>
          <w:numId w:val="0"/>
        </w:numPr>
      </w:pPr>
      <w:r>
        <w:t>………………………………………………………………………………………………………………………………………</w:t>
      </w:r>
    </w:p>
    <w:p w14:paraId="58296D5B" w14:textId="77777777" w:rsidR="00573D7B" w:rsidRPr="00214788" w:rsidRDefault="00573D7B" w:rsidP="00573D7B">
      <w:pPr>
        <w:pStyle w:val="ECEcorps"/>
      </w:pPr>
    </w:p>
    <w:p w14:paraId="48552C00" w14:textId="77777777" w:rsidR="00573D7B" w:rsidRDefault="00573D7B" w:rsidP="00573D7B">
      <w:pPr>
        <w:pStyle w:val="ECEpartie"/>
        <w:numPr>
          <w:ilvl w:val="0"/>
          <w:numId w:val="0"/>
        </w:numPr>
      </w:pPr>
      <w:r>
        <w:t>………………………………………………………………………………………………………………………………………</w:t>
      </w:r>
    </w:p>
    <w:p w14:paraId="0685E414" w14:textId="77777777" w:rsidR="00573D7B" w:rsidRPr="00214788" w:rsidRDefault="00573D7B" w:rsidP="00573D7B">
      <w:pPr>
        <w:pStyle w:val="ECEcorps"/>
      </w:pPr>
    </w:p>
    <w:p w14:paraId="598B9234" w14:textId="77777777" w:rsidR="00573D7B" w:rsidRDefault="00573D7B" w:rsidP="00573D7B">
      <w:pPr>
        <w:pStyle w:val="ECEpartie"/>
        <w:numPr>
          <w:ilvl w:val="0"/>
          <w:numId w:val="0"/>
        </w:numPr>
      </w:pPr>
      <w:r>
        <w:t>………………………………………………………………………………………………………………………………………</w:t>
      </w:r>
    </w:p>
    <w:p w14:paraId="5A74C4E8" w14:textId="77777777" w:rsidR="00573D7B" w:rsidRPr="00214788" w:rsidRDefault="00573D7B" w:rsidP="00573D7B">
      <w:pPr>
        <w:pStyle w:val="ECEcorps"/>
      </w:pPr>
    </w:p>
    <w:p w14:paraId="4CB2E753" w14:textId="34BEAE75" w:rsidR="00165ED7" w:rsidRDefault="0073481C" w:rsidP="00905E37">
      <w:pPr>
        <w:pStyle w:val="ECEcorps"/>
        <w:numPr>
          <w:ilvl w:val="1"/>
          <w:numId w:val="17"/>
        </w:numPr>
      </w:pPr>
      <w:r>
        <w:t xml:space="preserve">Dans le contexte de </w:t>
      </w:r>
      <w:r w:rsidR="00184034">
        <w:t>la</w:t>
      </w:r>
      <w:r>
        <w:t xml:space="preserve"> situation,</w:t>
      </w:r>
      <w:r w:rsidR="00765B9C">
        <w:t xml:space="preserve"> on évalue </w:t>
      </w:r>
      <w:r>
        <w:t>l</w:t>
      </w:r>
      <w:r w:rsidR="00D0302C">
        <w:t xml:space="preserve">’incertitude-type sur la mesure de la longueur d’onde à </w:t>
      </w:r>
      <w:proofErr w:type="gramStart"/>
      <w:r w:rsidR="00D0302C">
        <w:t>u(</w:t>
      </w:r>
      <w:proofErr w:type="gramEnd"/>
      <w:r w:rsidR="00FF037D">
        <w:rPr>
          <w:rFonts w:ascii="Symbol" w:hAnsi="Symbol"/>
          <w:iCs/>
        </w:rPr>
        <w:t></w:t>
      </w:r>
      <w:r w:rsidR="00D0302C">
        <w:t>)</w:t>
      </w:r>
      <w:r w:rsidR="00765B9C">
        <w:t> </w:t>
      </w:r>
      <w:r w:rsidR="00D0302C">
        <w:t>=</w:t>
      </w:r>
      <w:r w:rsidR="00765B9C">
        <w:t> </w:t>
      </w:r>
      <w:r w:rsidR="00D0302C">
        <w:t>0,1</w:t>
      </w:r>
      <w:r w:rsidR="00765B9C">
        <w:t> </w:t>
      </w:r>
      <w:proofErr w:type="spellStart"/>
      <w:r w:rsidR="00D0302C">
        <w:t>mm.</w:t>
      </w:r>
      <w:proofErr w:type="spellEnd"/>
      <w:r w:rsidR="00D0302C">
        <w:t xml:space="preserve"> </w:t>
      </w:r>
      <w:r w:rsidR="00D669F9">
        <w:t>Citer</w:t>
      </w:r>
      <w:r w:rsidR="00765B9C">
        <w:t xml:space="preserve"> </w:t>
      </w:r>
      <w:r w:rsidR="00765B9C" w:rsidRPr="00560F2D">
        <w:t xml:space="preserve">deux </w:t>
      </w:r>
      <w:r w:rsidR="00D0302C" w:rsidRPr="00560F2D">
        <w:t xml:space="preserve">sources expérimentales </w:t>
      </w:r>
      <w:r w:rsidR="00560F2D" w:rsidRPr="00560F2D">
        <w:t>d’incertitudes sur</w:t>
      </w:r>
      <w:r w:rsidR="007331B9" w:rsidRPr="00560F2D">
        <w:t xml:space="preserve"> la mesure</w:t>
      </w:r>
      <w:r w:rsidR="007331B9">
        <w:t xml:space="preserve"> de la longueur d’onde</w:t>
      </w:r>
      <w:r w:rsidR="00D0302C">
        <w:t>.</w:t>
      </w:r>
    </w:p>
    <w:p w14:paraId="292B9FE1" w14:textId="77777777" w:rsidR="003344EE" w:rsidRDefault="003344EE" w:rsidP="003344EE">
      <w:pPr>
        <w:pStyle w:val="ECEpartie"/>
        <w:numPr>
          <w:ilvl w:val="0"/>
          <w:numId w:val="0"/>
        </w:numPr>
      </w:pPr>
    </w:p>
    <w:p w14:paraId="0F9B10BF" w14:textId="76A1684F" w:rsidR="003344EE" w:rsidRDefault="003344EE" w:rsidP="003344EE">
      <w:pPr>
        <w:pStyle w:val="ECEpartie"/>
        <w:numPr>
          <w:ilvl w:val="0"/>
          <w:numId w:val="0"/>
        </w:numPr>
      </w:pPr>
      <w:r>
        <w:t>………………………………………………………………………………………………………………………………………</w:t>
      </w:r>
    </w:p>
    <w:p w14:paraId="4ADE18AC" w14:textId="77777777" w:rsidR="003344EE" w:rsidRPr="00214788" w:rsidRDefault="003344EE" w:rsidP="003344EE">
      <w:pPr>
        <w:pStyle w:val="ECEpartie"/>
        <w:numPr>
          <w:ilvl w:val="0"/>
          <w:numId w:val="0"/>
        </w:numPr>
      </w:pPr>
    </w:p>
    <w:p w14:paraId="45655B8C" w14:textId="77777777" w:rsidR="003344EE" w:rsidRDefault="003344EE" w:rsidP="003344EE">
      <w:pPr>
        <w:pStyle w:val="ECEpartie"/>
        <w:numPr>
          <w:ilvl w:val="0"/>
          <w:numId w:val="0"/>
        </w:numPr>
      </w:pPr>
      <w:r>
        <w:t>………………………………………………………………………………………………………………………………………</w:t>
      </w:r>
    </w:p>
    <w:p w14:paraId="5C75D443" w14:textId="77777777" w:rsidR="003344EE" w:rsidRPr="00214788" w:rsidRDefault="003344EE" w:rsidP="003344EE">
      <w:pPr>
        <w:pStyle w:val="ECEpartie"/>
        <w:numPr>
          <w:ilvl w:val="0"/>
          <w:numId w:val="0"/>
        </w:numPr>
      </w:pPr>
    </w:p>
    <w:p w14:paraId="2F5CF657" w14:textId="77777777" w:rsidR="003344EE" w:rsidRDefault="003344EE" w:rsidP="003344EE">
      <w:pPr>
        <w:pStyle w:val="ECEpartie"/>
        <w:numPr>
          <w:ilvl w:val="0"/>
          <w:numId w:val="0"/>
        </w:numPr>
      </w:pPr>
      <w:r>
        <w:t>………………………………………………………………………………………………………………………………………</w:t>
      </w:r>
    </w:p>
    <w:p w14:paraId="7A19FA19" w14:textId="58A31AA5" w:rsidR="003344EE" w:rsidRDefault="003344EE" w:rsidP="003344EE">
      <w:pPr>
        <w:pStyle w:val="ECEpartie"/>
        <w:numPr>
          <w:ilvl w:val="0"/>
          <w:numId w:val="0"/>
        </w:numPr>
      </w:pPr>
    </w:p>
    <w:p w14:paraId="63A39CE6" w14:textId="77777777" w:rsidR="003344EE" w:rsidRPr="003344EE" w:rsidRDefault="003344EE" w:rsidP="003344EE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E26870" w:rsidRPr="00887D9D" w14:paraId="400A686F" w14:textId="77777777" w:rsidTr="00527A98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06613C57" w14:textId="77777777" w:rsidR="00E26870" w:rsidRPr="00887D9D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B547945" w14:textId="77777777" w:rsidR="00E26870" w:rsidRPr="00887D9D" w:rsidRDefault="00E26870" w:rsidP="00527A98">
            <w:pPr>
              <w:pStyle w:val="ECEappel"/>
              <w:framePr w:wrap="around"/>
            </w:pPr>
            <w:r w:rsidRPr="00887D9D">
              <w:t xml:space="preserve">APPEL </w:t>
            </w:r>
            <w:r w:rsidR="00F505AD">
              <w:t>n°2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52BD3796" w14:textId="77777777" w:rsidR="00E26870" w:rsidRPr="00887D9D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E26870" w:rsidRPr="00887D9D" w14:paraId="48441AB5" w14:textId="77777777" w:rsidTr="00527A98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6A553639" w14:textId="77777777" w:rsidR="00E26870" w:rsidRPr="00887D9D" w:rsidRDefault="00E26870" w:rsidP="00527A98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887D9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620E28FC" w14:textId="77777777" w:rsidR="00E26870" w:rsidRPr="00887D9D" w:rsidRDefault="00E26870" w:rsidP="00527A98">
            <w:pPr>
              <w:pStyle w:val="ECEappel"/>
              <w:framePr w:wrap="around"/>
            </w:pPr>
            <w:r w:rsidRPr="00887D9D">
              <w:t xml:space="preserve">Appeler le </w:t>
            </w:r>
            <w:r w:rsidR="00A14320" w:rsidRPr="00887D9D">
              <w:t xml:space="preserve">professeur </w:t>
            </w:r>
            <w:r w:rsidR="00A14320" w:rsidRPr="0009288D">
              <w:t>pour</w:t>
            </w:r>
            <w:r w:rsidR="00F505AD" w:rsidRPr="0009288D">
              <w:t xml:space="preserve"> lui présenter les résultats expérimentaux</w:t>
            </w:r>
            <w:r w:rsidR="00F505AD" w:rsidRPr="00887D9D">
              <w:t xml:space="preserve"> </w:t>
            </w:r>
            <w:r w:rsidR="00F505AD">
              <w:t xml:space="preserve">ou </w:t>
            </w:r>
            <w:r w:rsidRPr="00887D9D">
              <w:t>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54472430" w14:textId="77777777" w:rsidR="00E26870" w:rsidRPr="00887D9D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  <w:r w:rsidRPr="00887D9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509A4B4A" w14:textId="230BEAC5" w:rsidR="003344EE" w:rsidRDefault="003344EE">
      <w:pPr>
        <w:spacing w:line="240" w:lineRule="auto"/>
        <w:jc w:val="left"/>
        <w:rPr>
          <w:rFonts w:eastAsia="Arial Unicode MS"/>
          <w:color w:val="auto"/>
        </w:rPr>
      </w:pPr>
    </w:p>
    <w:p w14:paraId="4A47339E" w14:textId="7AFDBABE" w:rsidR="00E26870" w:rsidRDefault="00165ED7" w:rsidP="00905E37">
      <w:pPr>
        <w:pStyle w:val="ECEpartie"/>
        <w:numPr>
          <w:ilvl w:val="0"/>
          <w:numId w:val="17"/>
        </w:numPr>
        <w:rPr>
          <w:b w:val="0"/>
          <w:bCs/>
        </w:rPr>
      </w:pPr>
      <w:bookmarkStart w:id="14" w:name="_Toc482638816"/>
      <w:bookmarkStart w:id="15" w:name="_Toc500182693"/>
      <w:bookmarkEnd w:id="13"/>
      <w:r>
        <w:t>Célérité des ondes ultrasonores</w:t>
      </w:r>
      <w:r w:rsidR="00E26870" w:rsidRPr="003C13F9">
        <w:t xml:space="preserve"> </w:t>
      </w:r>
      <w:r w:rsidR="004F4621">
        <w:rPr>
          <w:b w:val="0"/>
          <w:bCs/>
        </w:rPr>
        <w:t>(</w:t>
      </w:r>
      <w:r w:rsidR="00CD70AE">
        <w:rPr>
          <w:b w:val="0"/>
          <w:bCs/>
        </w:rPr>
        <w:t>2</w:t>
      </w:r>
      <w:r w:rsidR="00E26870" w:rsidRPr="00FF78A1">
        <w:rPr>
          <w:b w:val="0"/>
          <w:bCs/>
        </w:rPr>
        <w:t>0 minutes conseillées)</w:t>
      </w:r>
      <w:bookmarkEnd w:id="14"/>
      <w:bookmarkEnd w:id="15"/>
    </w:p>
    <w:p w14:paraId="28941728" w14:textId="77777777" w:rsidR="00165ED7" w:rsidRDefault="00165ED7" w:rsidP="00165ED7">
      <w:pPr>
        <w:pStyle w:val="ECEcorps"/>
      </w:pPr>
    </w:p>
    <w:p w14:paraId="54491C71" w14:textId="79CC0C31" w:rsidR="00165ED7" w:rsidRDefault="00754890" w:rsidP="00905E37">
      <w:pPr>
        <w:pStyle w:val="ECEcorps"/>
        <w:numPr>
          <w:ilvl w:val="1"/>
          <w:numId w:val="18"/>
        </w:numPr>
      </w:pPr>
      <w:bookmarkStart w:id="16" w:name="_Hlk81308102"/>
      <w:r>
        <w:t>La fréquence de l’onde résultante</w:t>
      </w:r>
      <w:r w:rsidR="00C9232D">
        <w:t>,</w:t>
      </w:r>
      <w:r>
        <w:t xml:space="preserve"> visualisée au niveau du récepteur</w:t>
      </w:r>
      <w:r w:rsidR="00C9232D">
        <w:t>,</w:t>
      </w:r>
      <w:r>
        <w:t xml:space="preserve"> est égale à la fréquence des ondes ultrasonores émises par les émetteurs. </w:t>
      </w:r>
      <w:r w:rsidR="00F97FF9">
        <w:t>D</w:t>
      </w:r>
      <w:r w:rsidR="00CC38D2">
        <w:t>éterminer expérimentalement</w:t>
      </w:r>
      <w:r w:rsidR="005545C8">
        <w:t xml:space="preserve">, le plus précisément possible, </w:t>
      </w:r>
      <w:r w:rsidR="00CC38D2">
        <w:t>la fréquence des ondes ultrasonores émises</w:t>
      </w:r>
      <w:r>
        <w:t>.</w:t>
      </w:r>
    </w:p>
    <w:p w14:paraId="13D4FCC3" w14:textId="77777777" w:rsidR="00F505AD" w:rsidRDefault="00F505AD" w:rsidP="00F505AD">
      <w:pPr>
        <w:pStyle w:val="ECEcorps"/>
        <w:ind w:left="360"/>
      </w:pPr>
    </w:p>
    <w:p w14:paraId="6CF172EB" w14:textId="77777777" w:rsidR="007C1D4E" w:rsidRDefault="007C1D4E" w:rsidP="007C1D4E">
      <w:pPr>
        <w:pStyle w:val="ECEpartie"/>
        <w:numPr>
          <w:ilvl w:val="0"/>
          <w:numId w:val="0"/>
        </w:numPr>
      </w:pPr>
      <w:r>
        <w:t>………………………………………………………………………………………………………………………………………</w:t>
      </w:r>
    </w:p>
    <w:p w14:paraId="05D2966A" w14:textId="77777777" w:rsidR="007C1D4E" w:rsidRPr="00214788" w:rsidRDefault="007C1D4E" w:rsidP="007C1D4E">
      <w:pPr>
        <w:pStyle w:val="ECEcorps"/>
      </w:pPr>
    </w:p>
    <w:p w14:paraId="7AE1097E" w14:textId="77777777" w:rsidR="007C1D4E" w:rsidRDefault="007C1D4E" w:rsidP="007C1D4E">
      <w:pPr>
        <w:pStyle w:val="ECEpartie"/>
        <w:numPr>
          <w:ilvl w:val="0"/>
          <w:numId w:val="0"/>
        </w:numPr>
      </w:pPr>
      <w:r>
        <w:t>………………………………………………………………………………………………………………………………………</w:t>
      </w:r>
    </w:p>
    <w:p w14:paraId="26360E54" w14:textId="77777777" w:rsidR="007C1D4E" w:rsidRPr="00214788" w:rsidRDefault="007C1D4E" w:rsidP="007C1D4E">
      <w:pPr>
        <w:pStyle w:val="ECEcorps"/>
      </w:pPr>
    </w:p>
    <w:p w14:paraId="02D06132" w14:textId="77777777" w:rsidR="007C1D4E" w:rsidRDefault="007C1D4E" w:rsidP="007C1D4E">
      <w:pPr>
        <w:pStyle w:val="ECEpartie"/>
        <w:numPr>
          <w:ilvl w:val="0"/>
          <w:numId w:val="0"/>
        </w:numPr>
      </w:pPr>
      <w:r>
        <w:t>………………………………………………………………………………………………………………………………………</w:t>
      </w:r>
    </w:p>
    <w:p w14:paraId="0F2D62E1" w14:textId="77777777" w:rsidR="00EA484C" w:rsidRPr="00EA484C" w:rsidRDefault="00EA484C" w:rsidP="00EA484C">
      <w:pPr>
        <w:pStyle w:val="ECEcorps"/>
      </w:pPr>
    </w:p>
    <w:p w14:paraId="51655F3B" w14:textId="2ED80485" w:rsidR="003344EE" w:rsidRDefault="00765B9C" w:rsidP="00905E37">
      <w:pPr>
        <w:pStyle w:val="ECEcorps"/>
        <w:numPr>
          <w:ilvl w:val="1"/>
          <w:numId w:val="18"/>
        </w:numPr>
      </w:pPr>
      <w:r>
        <w:lastRenderedPageBreak/>
        <w:t xml:space="preserve">Dans le contexte de </w:t>
      </w:r>
      <w:r w:rsidR="00184034">
        <w:t>la</w:t>
      </w:r>
      <w:r>
        <w:t xml:space="preserve"> situation, on évalue l’incertitude-type sur la mesure de la fréquence à u(</w:t>
      </w:r>
      <w:r w:rsidRPr="00754890">
        <w:rPr>
          <w:i/>
          <w:iCs/>
        </w:rPr>
        <w:t>f</w:t>
      </w:r>
      <w:r>
        <w:t xml:space="preserve">) = 0,1 kHz. </w:t>
      </w:r>
      <w:r w:rsidR="00560F2D">
        <w:t xml:space="preserve">   </w:t>
      </w:r>
      <w:r w:rsidR="005A4DB2">
        <w:t xml:space="preserve">Citer </w:t>
      </w:r>
      <w:r w:rsidR="005A4DB2" w:rsidRPr="00560F2D">
        <w:t xml:space="preserve">une </w:t>
      </w:r>
      <w:r w:rsidRPr="00560F2D">
        <w:t>source expérimentale d</w:t>
      </w:r>
      <w:r w:rsidR="007331B9" w:rsidRPr="00560F2D">
        <w:t>’</w:t>
      </w:r>
      <w:r w:rsidRPr="00560F2D">
        <w:t>incertitude</w:t>
      </w:r>
      <w:r w:rsidR="007331B9" w:rsidRPr="00560F2D">
        <w:t xml:space="preserve"> sur la mesure de la fréquence</w:t>
      </w:r>
      <w:r>
        <w:t>.</w:t>
      </w:r>
    </w:p>
    <w:p w14:paraId="7600EEAE" w14:textId="77777777" w:rsidR="003344EE" w:rsidRDefault="003344EE" w:rsidP="003344EE">
      <w:pPr>
        <w:pStyle w:val="ECEpartie"/>
        <w:numPr>
          <w:ilvl w:val="0"/>
          <w:numId w:val="0"/>
        </w:numPr>
      </w:pPr>
    </w:p>
    <w:p w14:paraId="0B121FAB" w14:textId="3FF35B43" w:rsidR="003344EE" w:rsidRDefault="003344EE" w:rsidP="003344EE">
      <w:pPr>
        <w:pStyle w:val="ECEpartie"/>
        <w:numPr>
          <w:ilvl w:val="0"/>
          <w:numId w:val="0"/>
        </w:numPr>
      </w:pPr>
      <w:r>
        <w:t>………………………………………………………………………………………………………………………………………</w:t>
      </w:r>
    </w:p>
    <w:p w14:paraId="51559B18" w14:textId="77777777" w:rsidR="003344EE" w:rsidRPr="00214788" w:rsidRDefault="003344EE" w:rsidP="003344EE">
      <w:pPr>
        <w:pStyle w:val="ECEpartie"/>
        <w:numPr>
          <w:ilvl w:val="0"/>
          <w:numId w:val="0"/>
        </w:numPr>
      </w:pPr>
    </w:p>
    <w:p w14:paraId="5C2BB57E" w14:textId="77777777" w:rsidR="003344EE" w:rsidRDefault="003344EE" w:rsidP="003344EE">
      <w:pPr>
        <w:pStyle w:val="ECEpartie"/>
        <w:numPr>
          <w:ilvl w:val="0"/>
          <w:numId w:val="0"/>
        </w:numPr>
      </w:pPr>
      <w:r>
        <w:t>………………………………………………………………………………………………………………………………………</w:t>
      </w:r>
    </w:p>
    <w:p w14:paraId="13DE9172" w14:textId="77777777" w:rsidR="003344EE" w:rsidRPr="00214788" w:rsidRDefault="003344EE" w:rsidP="003344EE">
      <w:pPr>
        <w:pStyle w:val="ECEpartie"/>
        <w:numPr>
          <w:ilvl w:val="0"/>
          <w:numId w:val="0"/>
        </w:numPr>
      </w:pPr>
    </w:p>
    <w:p w14:paraId="5C7E80C1" w14:textId="77777777" w:rsidR="003344EE" w:rsidRDefault="003344EE" w:rsidP="003344EE">
      <w:pPr>
        <w:pStyle w:val="ECEpartie"/>
        <w:numPr>
          <w:ilvl w:val="0"/>
          <w:numId w:val="0"/>
        </w:numPr>
      </w:pPr>
      <w:r>
        <w:t>………………………………………………………………………………………………………………………………………</w:t>
      </w:r>
    </w:p>
    <w:p w14:paraId="54516390" w14:textId="77777777" w:rsidR="003344EE" w:rsidRPr="003344EE" w:rsidRDefault="003344EE" w:rsidP="003344EE">
      <w:pPr>
        <w:pStyle w:val="ECEcorps"/>
      </w:pPr>
    </w:p>
    <w:p w14:paraId="7F51CD43" w14:textId="77777777" w:rsidR="00F505AD" w:rsidRDefault="00F505AD" w:rsidP="00F505AD">
      <w:pPr>
        <w:pStyle w:val="ECEcorps"/>
        <w:ind w:left="360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F505AD" w14:paraId="6C1A847C" w14:textId="77777777" w:rsidTr="00CF1E2A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003C8618" w14:textId="77777777" w:rsidR="00F505AD" w:rsidRDefault="00F505AD" w:rsidP="00CF1E2A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CF0F8D9" w14:textId="77777777" w:rsidR="00F505AD" w:rsidRDefault="00F505AD" w:rsidP="00CF1E2A">
            <w:pPr>
              <w:pStyle w:val="ECEappel"/>
              <w:framePr w:wrap="around"/>
            </w:pPr>
            <w:r>
              <w:t>APPEL n°3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3387642B" w14:textId="77777777" w:rsidR="00F505AD" w:rsidRDefault="00F505AD" w:rsidP="00CF1E2A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F505AD" w14:paraId="0E1AC756" w14:textId="77777777" w:rsidTr="00CF1E2A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50597218" w14:textId="77777777" w:rsidR="00F505AD" w:rsidRPr="00592F79" w:rsidRDefault="00F505AD" w:rsidP="00CF1E2A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127AF609" w14:textId="77777777" w:rsidR="00F505AD" w:rsidRPr="0009288D" w:rsidRDefault="00F505AD" w:rsidP="00CF1E2A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les résultats expérimentaux</w:t>
            </w:r>
          </w:p>
          <w:p w14:paraId="123D7FA7" w14:textId="77777777" w:rsidR="00F505AD" w:rsidRDefault="00F505AD" w:rsidP="00CF1E2A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5C56EEFA" w14:textId="77777777" w:rsidR="00F505AD" w:rsidRDefault="00F505AD" w:rsidP="00CF1E2A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13160596" w14:textId="77777777" w:rsidR="00F505AD" w:rsidRDefault="00F505AD" w:rsidP="00F505AD">
      <w:pPr>
        <w:pStyle w:val="ECEcorps"/>
        <w:ind w:left="360"/>
      </w:pPr>
    </w:p>
    <w:p w14:paraId="4EE0F6BA" w14:textId="6F7D7945" w:rsidR="00CC38D2" w:rsidRDefault="00CC38D2" w:rsidP="00905E37">
      <w:pPr>
        <w:pStyle w:val="ECEcorps"/>
        <w:numPr>
          <w:ilvl w:val="1"/>
          <w:numId w:val="18"/>
        </w:numPr>
      </w:pPr>
      <w:r>
        <w:t xml:space="preserve">Déduire des mesures précédentes la célérité des ondes </w:t>
      </w:r>
      <w:r w:rsidR="001607FD">
        <w:t>ultra</w:t>
      </w:r>
      <w:r>
        <w:t>sonores dans l’air</w:t>
      </w:r>
      <w:r w:rsidR="00184034">
        <w:t>,</w:t>
      </w:r>
      <w:r w:rsidR="005A3675">
        <w:t xml:space="preserve"> notée </w:t>
      </w:r>
      <w:proofErr w:type="spellStart"/>
      <w:r w:rsidR="005A3675" w:rsidRPr="005218CE">
        <w:rPr>
          <w:i/>
          <w:iCs/>
        </w:rPr>
        <w:t>c</w:t>
      </w:r>
      <w:r w:rsidR="005A3675" w:rsidRPr="005218CE">
        <w:rPr>
          <w:i/>
          <w:iCs/>
          <w:vertAlign w:val="subscript"/>
        </w:rPr>
        <w:t>air</w:t>
      </w:r>
      <w:proofErr w:type="spellEnd"/>
      <w:r w:rsidR="005A3675">
        <w:t>(</w:t>
      </w:r>
      <w:proofErr w:type="spellStart"/>
      <w:r w:rsidR="005A3675">
        <w:t>exp</w:t>
      </w:r>
      <w:proofErr w:type="spellEnd"/>
      <w:r w:rsidR="005A3675">
        <w:t>)</w:t>
      </w:r>
      <w:r>
        <w:t>.</w:t>
      </w:r>
    </w:p>
    <w:p w14:paraId="27660FFE" w14:textId="77777777" w:rsidR="009E7011" w:rsidRDefault="009E7011" w:rsidP="009E7011">
      <w:pPr>
        <w:pStyle w:val="ECEpartie"/>
        <w:numPr>
          <w:ilvl w:val="0"/>
          <w:numId w:val="0"/>
        </w:numPr>
        <w:ind w:left="360"/>
      </w:pPr>
    </w:p>
    <w:p w14:paraId="1180559F" w14:textId="77777777" w:rsidR="009E7011" w:rsidRDefault="009E7011" w:rsidP="009E7011">
      <w:pPr>
        <w:pStyle w:val="ECEpartie"/>
        <w:numPr>
          <w:ilvl w:val="0"/>
          <w:numId w:val="0"/>
        </w:numPr>
      </w:pPr>
      <w:r>
        <w:t>………………………………………………………………………………………………………………………………………</w:t>
      </w:r>
    </w:p>
    <w:p w14:paraId="03618025" w14:textId="77777777" w:rsidR="009E7011" w:rsidRPr="00214788" w:rsidRDefault="009E7011" w:rsidP="009E7011">
      <w:pPr>
        <w:pStyle w:val="ECEcorps"/>
      </w:pPr>
    </w:p>
    <w:p w14:paraId="4E7DB494" w14:textId="77777777" w:rsidR="009E7011" w:rsidRDefault="009E7011" w:rsidP="009E7011">
      <w:pPr>
        <w:pStyle w:val="ECEpartie"/>
        <w:numPr>
          <w:ilvl w:val="0"/>
          <w:numId w:val="0"/>
        </w:numPr>
      </w:pPr>
      <w:r>
        <w:t>………………………………………………………………………………………………………………………………………</w:t>
      </w:r>
    </w:p>
    <w:p w14:paraId="478560E4" w14:textId="77777777" w:rsidR="009E7011" w:rsidRPr="00214788" w:rsidRDefault="009E7011" w:rsidP="009E7011">
      <w:pPr>
        <w:pStyle w:val="ECEcorps"/>
      </w:pPr>
    </w:p>
    <w:p w14:paraId="62E2DD79" w14:textId="77777777" w:rsidR="009E7011" w:rsidRDefault="009E7011" w:rsidP="009E7011">
      <w:pPr>
        <w:pStyle w:val="ECEpartie"/>
        <w:numPr>
          <w:ilvl w:val="0"/>
          <w:numId w:val="0"/>
        </w:numPr>
      </w:pPr>
      <w:r>
        <w:t>………………………………………………………………………………………………………………………………………</w:t>
      </w:r>
    </w:p>
    <w:p w14:paraId="16D53E1F" w14:textId="77777777" w:rsidR="00CC38D2" w:rsidRDefault="00CC38D2" w:rsidP="00CC38D2">
      <w:pPr>
        <w:pStyle w:val="ECEpartie"/>
        <w:numPr>
          <w:ilvl w:val="0"/>
          <w:numId w:val="0"/>
        </w:numPr>
        <w:ind w:left="360"/>
      </w:pPr>
    </w:p>
    <w:p w14:paraId="3FB9348B" w14:textId="7697BF45" w:rsidR="00EA5405" w:rsidRDefault="00F518F9" w:rsidP="00905E37">
      <w:pPr>
        <w:pStyle w:val="ECEcorps"/>
        <w:numPr>
          <w:ilvl w:val="1"/>
          <w:numId w:val="18"/>
        </w:numPr>
      </w:pPr>
      <w:r>
        <w:t>On rappelle que</w:t>
      </w:r>
      <w:r w:rsidR="000C506A">
        <w:t>,</w:t>
      </w:r>
      <w:r>
        <w:t xml:space="preserve"> </w:t>
      </w:r>
      <w:r w:rsidR="00184034">
        <w:t>dans le contexte de la</w:t>
      </w:r>
      <w:r w:rsidR="00CE1C06">
        <w:t xml:space="preserve"> situation, </w:t>
      </w:r>
      <w:r>
        <w:t>l</w:t>
      </w:r>
      <w:r w:rsidR="00756E33">
        <w:t>’incertitude-type sur la mesure de la longueur d’onde est estimé</w:t>
      </w:r>
      <w:r w:rsidR="001B0CBC">
        <w:t>e</w:t>
      </w:r>
      <w:r w:rsidR="00756E33">
        <w:t xml:space="preserve"> à </w:t>
      </w:r>
      <w:proofErr w:type="gramStart"/>
      <w:r w:rsidR="00756E33">
        <w:t>u(</w:t>
      </w:r>
      <w:proofErr w:type="gramEnd"/>
      <w:r w:rsidR="00FF037D">
        <w:rPr>
          <w:rFonts w:ascii="Symbol" w:hAnsi="Symbol"/>
          <w:iCs/>
        </w:rPr>
        <w:t></w:t>
      </w:r>
      <w:r w:rsidR="00756E33">
        <w:t>) = 0,1 mm</w:t>
      </w:r>
      <w:r>
        <w:t xml:space="preserve"> et que </w:t>
      </w:r>
      <w:r w:rsidR="00756E33">
        <w:t>l’incertitude-type sur la détermination de la fréquence est estimé</w:t>
      </w:r>
      <w:r w:rsidR="001B0CBC">
        <w:t>e</w:t>
      </w:r>
      <w:r w:rsidR="00756E33">
        <w:t xml:space="preserve"> à u(</w:t>
      </w:r>
      <w:r w:rsidR="00756E33" w:rsidRPr="005218CE">
        <w:rPr>
          <w:i/>
          <w:iCs/>
        </w:rPr>
        <w:t>f</w:t>
      </w:r>
      <w:r w:rsidR="00756E33">
        <w:t>)</w:t>
      </w:r>
      <w:r w:rsidR="000C506A">
        <w:t> </w:t>
      </w:r>
      <w:r w:rsidR="00756E33">
        <w:t>=</w:t>
      </w:r>
      <w:r w:rsidR="000C506A">
        <w:t> </w:t>
      </w:r>
      <w:r w:rsidR="00756E33">
        <w:t>0,1</w:t>
      </w:r>
      <w:r w:rsidR="000C506A">
        <w:t> </w:t>
      </w:r>
      <w:r w:rsidR="00756E33">
        <w:t>kHz.</w:t>
      </w:r>
      <w:r w:rsidR="00881108">
        <w:t xml:space="preserve"> </w:t>
      </w:r>
      <w:r w:rsidR="00756E33" w:rsidRPr="00881108">
        <w:t>En déduire l’incertitude-type sur la célérité des ondes ultrasonores dans l’air</w:t>
      </w:r>
      <w:r w:rsidR="00EA5405">
        <w:t xml:space="preserve"> </w:t>
      </w:r>
      <w:r w:rsidR="00EA5405" w:rsidRPr="00560F2D">
        <w:t>u(</w:t>
      </w:r>
      <w:proofErr w:type="spellStart"/>
      <w:r w:rsidR="00EA5405" w:rsidRPr="00560F2D">
        <w:rPr>
          <w:i/>
          <w:iCs/>
        </w:rPr>
        <w:t>c</w:t>
      </w:r>
      <w:r w:rsidR="00EA5405" w:rsidRPr="00560F2D">
        <w:rPr>
          <w:i/>
          <w:iCs/>
          <w:vertAlign w:val="subscript"/>
        </w:rPr>
        <w:t>air</w:t>
      </w:r>
      <w:proofErr w:type="spellEnd"/>
      <w:r w:rsidR="00EA5405" w:rsidRPr="00560F2D">
        <w:t>)</w:t>
      </w:r>
      <w:r w:rsidR="005A3675">
        <w:t xml:space="preserve"> à l’aide des </w:t>
      </w:r>
      <w:r w:rsidR="00674029">
        <w:t xml:space="preserve">informations mises </w:t>
      </w:r>
      <w:r w:rsidR="005A3675">
        <w:t>à disposition.</w:t>
      </w:r>
    </w:p>
    <w:p w14:paraId="081899A2" w14:textId="77777777" w:rsidR="00EA5405" w:rsidRDefault="00EA5405" w:rsidP="00EA5405">
      <w:pPr>
        <w:pStyle w:val="ECEcorps"/>
      </w:pPr>
    </w:p>
    <w:p w14:paraId="3F9247DB" w14:textId="77777777" w:rsidR="00EA5405" w:rsidRDefault="00EA5405" w:rsidP="00EA5405">
      <w:pPr>
        <w:pStyle w:val="ECEpartie"/>
        <w:numPr>
          <w:ilvl w:val="0"/>
          <w:numId w:val="0"/>
        </w:numPr>
      </w:pPr>
      <w:r>
        <w:t>………………………………………………………………………………………………………………………………………</w:t>
      </w:r>
    </w:p>
    <w:p w14:paraId="69DB60BE" w14:textId="77777777" w:rsidR="00EA5405" w:rsidRPr="00214788" w:rsidRDefault="00EA5405" w:rsidP="00EA5405">
      <w:pPr>
        <w:pStyle w:val="ECEpartie"/>
        <w:numPr>
          <w:ilvl w:val="0"/>
          <w:numId w:val="0"/>
        </w:numPr>
      </w:pPr>
    </w:p>
    <w:p w14:paraId="201B3E1B" w14:textId="77777777" w:rsidR="00EA5405" w:rsidRDefault="00EA5405" w:rsidP="00EA5405">
      <w:pPr>
        <w:pStyle w:val="ECEpartie"/>
        <w:numPr>
          <w:ilvl w:val="0"/>
          <w:numId w:val="0"/>
        </w:numPr>
      </w:pPr>
      <w:r>
        <w:t>………………………………………………………………………………………………………………………………………</w:t>
      </w:r>
    </w:p>
    <w:p w14:paraId="502A468F" w14:textId="77777777" w:rsidR="00EA5405" w:rsidRPr="00214788" w:rsidRDefault="00EA5405" w:rsidP="00EA5405">
      <w:pPr>
        <w:pStyle w:val="ECEpartie"/>
        <w:numPr>
          <w:ilvl w:val="0"/>
          <w:numId w:val="0"/>
        </w:numPr>
      </w:pPr>
    </w:p>
    <w:p w14:paraId="02CD2363" w14:textId="0963BDE2" w:rsidR="00EA5405" w:rsidRDefault="00EA5405" w:rsidP="00EA5405">
      <w:pPr>
        <w:pStyle w:val="ECEpartie"/>
        <w:numPr>
          <w:ilvl w:val="0"/>
          <w:numId w:val="0"/>
        </w:numPr>
      </w:pPr>
      <w:r>
        <w:t>………………………………………………………………………………………………………………………………………</w:t>
      </w:r>
    </w:p>
    <w:p w14:paraId="52782AB1" w14:textId="78415597" w:rsidR="00EA5405" w:rsidRDefault="00EA5405">
      <w:pPr>
        <w:spacing w:line="240" w:lineRule="auto"/>
        <w:jc w:val="left"/>
        <w:rPr>
          <w:b/>
          <w:color w:val="auto"/>
        </w:rPr>
      </w:pPr>
    </w:p>
    <w:p w14:paraId="684B02D3" w14:textId="45F29F9B" w:rsidR="00560F2D" w:rsidRDefault="005A3675" w:rsidP="00905E37">
      <w:pPr>
        <w:pStyle w:val="ECEcorps"/>
        <w:numPr>
          <w:ilvl w:val="1"/>
          <w:numId w:val="18"/>
        </w:numPr>
      </w:pPr>
      <w:r>
        <w:t xml:space="preserve">À l’aide des </w:t>
      </w:r>
      <w:r w:rsidR="00674029">
        <w:t>informations</w:t>
      </w:r>
      <w:r>
        <w:t xml:space="preserve"> mis</w:t>
      </w:r>
      <w:r w:rsidR="00674029">
        <w:t>es</w:t>
      </w:r>
      <w:r>
        <w:t xml:space="preserve"> à disposition, </w:t>
      </w:r>
      <w:r w:rsidR="00146D3A">
        <w:t>déterminer</w:t>
      </w:r>
      <w:r w:rsidR="008B7DD9">
        <w:t xml:space="preserve"> </w:t>
      </w:r>
      <w:r w:rsidR="00560F2D">
        <w:t>si</w:t>
      </w:r>
      <w:r>
        <w:t xml:space="preserve"> l</w:t>
      </w:r>
      <w:r w:rsidR="008B7DD9">
        <w:t>a valeur expérimentale de la célérité de l’onde ultrasonore dans l’air</w:t>
      </w:r>
      <w:r>
        <w:t xml:space="preserve"> est </w:t>
      </w:r>
      <w:r w:rsidR="00560F2D">
        <w:t>compatible</w:t>
      </w:r>
      <w:r>
        <w:t xml:space="preserve"> </w:t>
      </w:r>
      <w:r w:rsidR="00560F2D">
        <w:t>avec la</w:t>
      </w:r>
      <w:r>
        <w:t xml:space="preserve"> valeur de référence </w:t>
      </w:r>
      <w:proofErr w:type="spellStart"/>
      <w:r w:rsidRPr="00A75D81">
        <w:rPr>
          <w:i/>
          <w:iCs/>
        </w:rPr>
        <w:t>c</w:t>
      </w:r>
      <w:r w:rsidRPr="00A75D81">
        <w:rPr>
          <w:i/>
          <w:iCs/>
          <w:vertAlign w:val="subscript"/>
        </w:rPr>
        <w:t>air</w:t>
      </w:r>
      <w:proofErr w:type="spellEnd"/>
      <w:r>
        <w:t>(</w:t>
      </w:r>
      <w:proofErr w:type="spellStart"/>
      <w:r>
        <w:t>ref</w:t>
      </w:r>
      <w:proofErr w:type="spellEnd"/>
      <w:r>
        <w:t>)</w:t>
      </w:r>
      <w:r w:rsidR="008B7DD9">
        <w:t>.</w:t>
      </w:r>
      <w:r w:rsidR="0002501E">
        <w:t xml:space="preserve"> </w:t>
      </w:r>
    </w:p>
    <w:p w14:paraId="0DDB6ADA" w14:textId="1F8F693B" w:rsidR="00CB546F" w:rsidRDefault="00146D3A" w:rsidP="00560F2D">
      <w:pPr>
        <w:pStyle w:val="ECEcorps"/>
        <w:ind w:left="360"/>
      </w:pPr>
      <w:r w:rsidRPr="00146D3A">
        <w:rPr>
          <w:u w:val="single"/>
        </w:rPr>
        <w:t>Remarque</w:t>
      </w:r>
      <w:r>
        <w:t xml:space="preserve"> : </w:t>
      </w:r>
      <w:r w:rsidR="0002501E">
        <w:t>Cette valeur de référence peut être déterminée à l’aide de l’expression </w:t>
      </w:r>
      <w:r w:rsidR="0002501E" w:rsidRPr="00C9232D">
        <w:rPr>
          <w:i/>
        </w:rPr>
        <w:t>:</w:t>
      </w:r>
      <w:r w:rsidR="0002501E" w:rsidRPr="00C9232D">
        <w:rPr>
          <w:i/>
          <w:iCs/>
        </w:rPr>
        <w:t xml:space="preserve"> </w:t>
      </w:r>
      <w:proofErr w:type="spellStart"/>
      <w:proofErr w:type="gramStart"/>
      <w:r w:rsidR="0002501E" w:rsidRPr="00C9232D">
        <w:rPr>
          <w:i/>
        </w:rPr>
        <w:t>c</w:t>
      </w:r>
      <w:r w:rsidR="0002501E" w:rsidRPr="00C9232D">
        <w:rPr>
          <w:i/>
          <w:vertAlign w:val="subscript"/>
        </w:rPr>
        <w:t>air</w:t>
      </w:r>
      <w:proofErr w:type="spellEnd"/>
      <w:r w:rsidR="0002501E" w:rsidRPr="003F4758">
        <w:t>(</w:t>
      </w:r>
      <w:proofErr w:type="gramEnd"/>
      <w:r w:rsidR="00FA362E">
        <w:rPr>
          <w:rFonts w:ascii="Symbol" w:hAnsi="Symbol"/>
        </w:rPr>
        <w:t></w:t>
      </w:r>
      <w:r w:rsidR="0002501E" w:rsidRPr="003F4758">
        <w:t>) = 331 + 0,6</w:t>
      </w:r>
      <w:r w:rsidR="003F4758" w:rsidRPr="003F4758">
        <w:rPr>
          <w:rFonts w:ascii="Cambria Math" w:hAnsi="Cambria Math"/>
        </w:rPr>
        <w:t>⨯</w:t>
      </w:r>
      <w:r w:rsidR="00FA362E">
        <w:rPr>
          <w:rFonts w:ascii="Symbol" w:hAnsi="Symbol"/>
        </w:rPr>
        <w:t></w:t>
      </w:r>
      <w:r w:rsidR="0002501E" w:rsidRPr="00560F2D">
        <w:rPr>
          <w:i/>
          <w:iCs/>
        </w:rPr>
        <w:t xml:space="preserve"> </w:t>
      </w:r>
      <w:r w:rsidR="0002501E" w:rsidRPr="0002501E">
        <w:t>o</w:t>
      </w:r>
      <w:r w:rsidR="006635A9">
        <w:t>ù</w:t>
      </w:r>
      <w:r w:rsidR="0002501E" w:rsidRPr="0002501E">
        <w:t xml:space="preserve"> </w:t>
      </w:r>
      <w:r w:rsidR="00FA362E">
        <w:rPr>
          <w:rFonts w:ascii="Symbol" w:hAnsi="Symbol"/>
          <w:iCs/>
        </w:rPr>
        <w:t></w:t>
      </w:r>
      <w:r w:rsidR="0002501E" w:rsidRPr="0002501E">
        <w:t xml:space="preserve"> représente la température en degré</w:t>
      </w:r>
      <w:r w:rsidR="002F783D">
        <w:t>s</w:t>
      </w:r>
      <w:r w:rsidR="0002501E" w:rsidRPr="0002501E">
        <w:t xml:space="preserve"> Celsius</w:t>
      </w:r>
      <w:r w:rsidR="002F783D">
        <w:t xml:space="preserve"> et </w:t>
      </w:r>
      <w:proofErr w:type="spellStart"/>
      <w:r w:rsidR="002F783D" w:rsidRPr="00560F2D">
        <w:rPr>
          <w:i/>
          <w:iCs/>
        </w:rPr>
        <w:t>c</w:t>
      </w:r>
      <w:r w:rsidR="002F783D" w:rsidRPr="00560F2D">
        <w:rPr>
          <w:i/>
          <w:iCs/>
          <w:vertAlign w:val="subscript"/>
        </w:rPr>
        <w:t>air</w:t>
      </w:r>
      <w:proofErr w:type="spellEnd"/>
      <w:r w:rsidR="002F783D" w:rsidRPr="00560F2D">
        <w:rPr>
          <w:iCs/>
        </w:rPr>
        <w:t>(</w:t>
      </w:r>
      <w:r w:rsidR="00FA362E">
        <w:rPr>
          <w:rFonts w:ascii="Symbol" w:hAnsi="Symbol"/>
        </w:rPr>
        <w:t></w:t>
      </w:r>
      <w:r w:rsidR="002F783D" w:rsidRPr="00560F2D">
        <w:rPr>
          <w:iCs/>
        </w:rPr>
        <w:t>)</w:t>
      </w:r>
      <w:r w:rsidR="002F783D" w:rsidRPr="00560F2D">
        <w:rPr>
          <w:i/>
          <w:iCs/>
        </w:rPr>
        <w:t xml:space="preserve"> </w:t>
      </w:r>
      <w:r w:rsidR="00A75D81" w:rsidRPr="00A75D81">
        <w:t xml:space="preserve">la </w:t>
      </w:r>
      <w:r w:rsidR="00A75D81">
        <w:t>célérité de l’onde ultrasonore</w:t>
      </w:r>
      <w:r w:rsidR="00A75D81" w:rsidRPr="00560F2D">
        <w:rPr>
          <w:i/>
          <w:iCs/>
        </w:rPr>
        <w:t xml:space="preserve"> </w:t>
      </w:r>
      <w:r w:rsidR="002F783D" w:rsidRPr="002F783D">
        <w:t>en mètre par seconde</w:t>
      </w:r>
      <w:r w:rsidR="0002501E" w:rsidRPr="002F783D">
        <w:t xml:space="preserve">. </w:t>
      </w:r>
    </w:p>
    <w:p w14:paraId="61FB0D23" w14:textId="77777777" w:rsidR="00146D3A" w:rsidRDefault="00146D3A" w:rsidP="009E7011">
      <w:pPr>
        <w:pStyle w:val="ECEpartie"/>
        <w:numPr>
          <w:ilvl w:val="0"/>
          <w:numId w:val="0"/>
        </w:numPr>
      </w:pPr>
    </w:p>
    <w:p w14:paraId="1A080563" w14:textId="39B4A3C2" w:rsidR="009E7011" w:rsidRDefault="009E7011" w:rsidP="009E7011">
      <w:pPr>
        <w:pStyle w:val="ECEpartie"/>
        <w:numPr>
          <w:ilvl w:val="0"/>
          <w:numId w:val="0"/>
        </w:numPr>
      </w:pPr>
      <w:r>
        <w:t>………………………………………………………………………………………………………………………………………</w:t>
      </w:r>
    </w:p>
    <w:p w14:paraId="40C3629C" w14:textId="77777777" w:rsidR="009E7011" w:rsidRPr="00214788" w:rsidRDefault="009E7011" w:rsidP="009E7011">
      <w:pPr>
        <w:pStyle w:val="ECEcorps"/>
      </w:pPr>
    </w:p>
    <w:p w14:paraId="22AAC4A1" w14:textId="77777777" w:rsidR="009E7011" w:rsidRDefault="009E7011" w:rsidP="009E7011">
      <w:pPr>
        <w:pStyle w:val="ECEpartie"/>
        <w:numPr>
          <w:ilvl w:val="0"/>
          <w:numId w:val="0"/>
        </w:numPr>
      </w:pPr>
      <w:r>
        <w:t>………………………………………………………………………………………………………………………………………</w:t>
      </w:r>
    </w:p>
    <w:p w14:paraId="0C4612AF" w14:textId="77777777" w:rsidR="009E7011" w:rsidRPr="00214788" w:rsidRDefault="009E7011" w:rsidP="009E7011">
      <w:pPr>
        <w:pStyle w:val="ECEcorps"/>
      </w:pPr>
    </w:p>
    <w:p w14:paraId="77476DE8" w14:textId="77777777" w:rsidR="009E7011" w:rsidRDefault="009E7011" w:rsidP="009E7011">
      <w:pPr>
        <w:pStyle w:val="ECEpartie"/>
        <w:numPr>
          <w:ilvl w:val="0"/>
          <w:numId w:val="0"/>
        </w:numPr>
      </w:pPr>
      <w:r>
        <w:t>………………………………………………………………………………………………………………………………………</w:t>
      </w:r>
    </w:p>
    <w:p w14:paraId="0A504F2D" w14:textId="77777777" w:rsidR="00CC38D2" w:rsidRDefault="00CC38D2" w:rsidP="00CC38D2">
      <w:pPr>
        <w:pStyle w:val="ECEcorps"/>
        <w:ind w:left="360"/>
      </w:pPr>
    </w:p>
    <w:p w14:paraId="4B693041" w14:textId="45A7A413" w:rsidR="00617B43" w:rsidRDefault="000520BA" w:rsidP="00184034">
      <w:pPr>
        <w:pStyle w:val="ECEpartie"/>
        <w:numPr>
          <w:ilvl w:val="0"/>
          <w:numId w:val="0"/>
        </w:numPr>
      </w:pPr>
      <w:r>
        <w:t>………………………………………………………………………………………………………………………………………</w:t>
      </w:r>
      <w:bookmarkEnd w:id="16"/>
    </w:p>
    <w:p w14:paraId="4B4E5820" w14:textId="77777777" w:rsidR="00CB546F" w:rsidRPr="00CB546F" w:rsidRDefault="00CB546F" w:rsidP="00CB546F">
      <w:pPr>
        <w:pStyle w:val="ECEcorps"/>
      </w:pPr>
    </w:p>
    <w:p w14:paraId="773F4F65" w14:textId="77777777" w:rsidR="00CB546F" w:rsidRDefault="00CB546F" w:rsidP="00CB546F">
      <w:pPr>
        <w:pStyle w:val="ECEpartie"/>
        <w:numPr>
          <w:ilvl w:val="0"/>
          <w:numId w:val="0"/>
        </w:numPr>
      </w:pPr>
      <w:r>
        <w:t>………………………………………………………………………………………………………………………………………</w:t>
      </w:r>
    </w:p>
    <w:p w14:paraId="52D5D4D8" w14:textId="77777777" w:rsidR="00CB546F" w:rsidRDefault="00CB546F" w:rsidP="00CB546F">
      <w:pPr>
        <w:pStyle w:val="ECEcorps"/>
        <w:ind w:left="360"/>
      </w:pPr>
    </w:p>
    <w:p w14:paraId="705345BF" w14:textId="77777777" w:rsidR="00CB546F" w:rsidRDefault="00CB546F" w:rsidP="00CB546F">
      <w:pPr>
        <w:pStyle w:val="ECEpartie"/>
        <w:numPr>
          <w:ilvl w:val="0"/>
          <w:numId w:val="0"/>
        </w:numPr>
        <w:rPr>
          <w:b w:val="0"/>
        </w:rPr>
      </w:pPr>
      <w:r>
        <w:t>………………………………………………………………………………………………………………………………………</w:t>
      </w:r>
    </w:p>
    <w:p w14:paraId="5ADDDFF4" w14:textId="77777777" w:rsidR="00EA5405" w:rsidRDefault="00EA5405" w:rsidP="00337F03">
      <w:pPr>
        <w:pStyle w:val="ECEcorps"/>
        <w:rPr>
          <w:b/>
        </w:rPr>
      </w:pPr>
    </w:p>
    <w:p w14:paraId="3A0C184B" w14:textId="17728585" w:rsidR="00D9338B" w:rsidRPr="00337F03" w:rsidRDefault="00E26870" w:rsidP="00337F03">
      <w:pPr>
        <w:pStyle w:val="ECEcorps"/>
        <w:rPr>
          <w:b/>
        </w:rPr>
      </w:pPr>
      <w:r w:rsidRPr="00341FA8">
        <w:rPr>
          <w:b/>
        </w:rPr>
        <w:t>Défaire le montage et ranger la paillasse avant de quitter la salle.</w:t>
      </w:r>
      <w:bookmarkEnd w:id="2"/>
      <w:bookmarkEnd w:id="3"/>
      <w:bookmarkEnd w:id="4"/>
      <w:r w:rsidR="005733E9">
        <w:rPr>
          <w:b/>
        </w:rPr>
        <w:t xml:space="preserve"> </w:t>
      </w:r>
    </w:p>
    <w:sectPr w:rsidR="00D9338B" w:rsidRPr="00337F03" w:rsidSect="00680CBA">
      <w:headerReference w:type="default" r:id="rId10"/>
      <w:footerReference w:type="default" r:id="rId11"/>
      <w:pgSz w:w="11906" w:h="16838" w:code="9"/>
      <w:pgMar w:top="851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81C347" w14:textId="77777777" w:rsidR="003B0F66" w:rsidRDefault="003B0F66" w:rsidP="0008058B">
      <w:r>
        <w:separator/>
      </w:r>
    </w:p>
  </w:endnote>
  <w:endnote w:type="continuationSeparator" w:id="0">
    <w:p w14:paraId="6015CD17" w14:textId="77777777" w:rsidR="003B0F66" w:rsidRDefault="003B0F66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0"/>
    <w:family w:val="decorative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??">
    <w:altName w:val="Arial Unicode MS"/>
    <w:panose1 w:val="020B0604020202020204"/>
    <w:charset w:val="80"/>
    <w:family w:val="auto"/>
    <w:notTrueType/>
    <w:pitch w:val="variable"/>
    <w:sig w:usb0="00000003" w:usb1="08070000" w:usb2="00000010" w:usb3="00000000" w:csb0="0002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18D489" w14:textId="2745906A" w:rsidR="00C60969" w:rsidRPr="00827238" w:rsidRDefault="00C60969" w:rsidP="00511500">
    <w:pPr>
      <w:pStyle w:val="ECEcorps"/>
      <w:jc w:val="right"/>
    </w:pPr>
    <w:r w:rsidRPr="00827238">
      <w:t xml:space="preserve">Page </w:t>
    </w:r>
    <w:r w:rsidR="009115CD" w:rsidRPr="00827238">
      <w:fldChar w:fldCharType="begin"/>
    </w:r>
    <w:r w:rsidRPr="00827238">
      <w:instrText xml:space="preserve"> PAGE </w:instrText>
    </w:r>
    <w:r w:rsidR="009115CD" w:rsidRPr="00827238">
      <w:fldChar w:fldCharType="separate"/>
    </w:r>
    <w:r w:rsidR="00C9232D">
      <w:rPr>
        <w:noProof/>
      </w:rPr>
      <w:t>4</w:t>
    </w:r>
    <w:r w:rsidR="009115CD" w:rsidRPr="00827238">
      <w:rPr>
        <w:noProof/>
      </w:rPr>
      <w:fldChar w:fldCharType="end"/>
    </w:r>
    <w:r w:rsidRPr="00827238">
      <w:t xml:space="preserve"> sur </w:t>
    </w:r>
    <w:fldSimple w:instr=" NUMPAGES  ">
      <w:r w:rsidR="00C9232D">
        <w:rPr>
          <w:noProof/>
        </w:rPr>
        <w:t>5</w:t>
      </w:r>
    </w:fldSimple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4A5CEF" w14:textId="77777777" w:rsidR="003B0F66" w:rsidRDefault="003B0F66" w:rsidP="0008058B">
      <w:r>
        <w:separator/>
      </w:r>
    </w:p>
  </w:footnote>
  <w:footnote w:type="continuationSeparator" w:id="0">
    <w:p w14:paraId="237D0E89" w14:textId="77777777" w:rsidR="003B0F66" w:rsidRDefault="003B0F66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113310" w14:textId="28DB6219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>
      <w:tab/>
    </w:r>
    <w:r w:rsidR="00531379">
      <w:rPr>
        <w:b/>
        <w:sz w:val="24"/>
        <w:szCs w:val="24"/>
      </w:rPr>
      <w:t>C</w:t>
    </w:r>
    <w:r w:rsidR="00066C1C" w:rsidRPr="007146B9">
      <w:rPr>
        <w:b/>
        <w:sz w:val="24"/>
        <w:szCs w:val="24"/>
      </w:rPr>
      <w:t>É</w:t>
    </w:r>
    <w:r w:rsidR="00531379">
      <w:rPr>
        <w:b/>
        <w:sz w:val="24"/>
        <w:szCs w:val="24"/>
      </w:rPr>
      <w:t>L</w:t>
    </w:r>
    <w:r w:rsidR="00066C1C" w:rsidRPr="007146B9">
      <w:rPr>
        <w:b/>
        <w:sz w:val="24"/>
        <w:szCs w:val="24"/>
      </w:rPr>
      <w:t>É</w:t>
    </w:r>
    <w:r w:rsidR="00531379">
      <w:rPr>
        <w:b/>
        <w:sz w:val="24"/>
        <w:szCs w:val="24"/>
      </w:rPr>
      <w:t>RIT</w:t>
    </w:r>
    <w:r w:rsidR="00AB476D">
      <w:rPr>
        <w:b/>
        <w:sz w:val="24"/>
        <w:szCs w:val="24"/>
      </w:rPr>
      <w:t>É</w:t>
    </w:r>
    <w:r w:rsidR="000C0EDF">
      <w:rPr>
        <w:b/>
        <w:sz w:val="24"/>
        <w:szCs w:val="24"/>
      </w:rPr>
      <w:t xml:space="preserve"> DU SON </w:t>
    </w:r>
    <w:r>
      <w:tab/>
      <w:t>Session</w:t>
    </w:r>
  </w:p>
  <w:p w14:paraId="18E0F46F" w14:textId="55D26D45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tab/>
      <w:t>202</w:t>
    </w:r>
    <w:r w:rsidR="00992342">
      <w:t>5</w:t>
    </w:r>
  </w:p>
  <w:p w14:paraId="090E177A" w14:textId="77777777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02180B26"/>
    <w:multiLevelType w:val="multilevel"/>
    <w:tmpl w:val="9E780A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2311340"/>
    <w:multiLevelType w:val="multilevel"/>
    <w:tmpl w:val="47EA4412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22177433"/>
    <w:multiLevelType w:val="hybridMultilevel"/>
    <w:tmpl w:val="13DAE578"/>
    <w:lvl w:ilvl="0" w:tplc="040C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4" w15:restartNumberingAfterBreak="0">
    <w:nsid w:val="2BC905CE"/>
    <w:multiLevelType w:val="multilevel"/>
    <w:tmpl w:val="C20E28E4"/>
    <w:lvl w:ilvl="0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  <w:b/>
        <w:bCs w:val="0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2D4D206A"/>
    <w:multiLevelType w:val="multilevel"/>
    <w:tmpl w:val="5844922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74738CC"/>
    <w:multiLevelType w:val="multilevel"/>
    <w:tmpl w:val="577CBF62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494F1CB3"/>
    <w:multiLevelType w:val="hybridMultilevel"/>
    <w:tmpl w:val="80F0E43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0" w15:restartNumberingAfterBreak="0">
    <w:nsid w:val="56F53D6E"/>
    <w:multiLevelType w:val="hybridMultilevel"/>
    <w:tmpl w:val="E96EA05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EB7672C"/>
    <w:multiLevelType w:val="hybridMultilevel"/>
    <w:tmpl w:val="B958E254"/>
    <w:lvl w:ilvl="0" w:tplc="00DAEC46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abstractNum w:abstractNumId="13" w15:restartNumberingAfterBreak="0">
    <w:nsid w:val="7DD35991"/>
    <w:multiLevelType w:val="multilevel"/>
    <w:tmpl w:val="B478F496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  <w:bCs w:val="0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 w16cid:durableId="1960182541">
    <w:abstractNumId w:val="9"/>
  </w:num>
  <w:num w:numId="2" w16cid:durableId="574585503">
    <w:abstractNumId w:val="12"/>
  </w:num>
  <w:num w:numId="3" w16cid:durableId="596326680">
    <w:abstractNumId w:val="6"/>
  </w:num>
  <w:num w:numId="4" w16cid:durableId="1420635814">
    <w:abstractNumId w:val="4"/>
  </w:num>
  <w:num w:numId="5" w16cid:durableId="653070774">
    <w:abstractNumId w:val="4"/>
    <w:lvlOverride w:ilvl="0">
      <w:startOverride w:val="1"/>
    </w:lvlOverride>
  </w:num>
  <w:num w:numId="6" w16cid:durableId="1623071737">
    <w:abstractNumId w:val="4"/>
    <w:lvlOverride w:ilvl="0">
      <w:startOverride w:val="1"/>
    </w:lvlOverride>
  </w:num>
  <w:num w:numId="7" w16cid:durableId="89401410">
    <w:abstractNumId w:val="12"/>
  </w:num>
  <w:num w:numId="8" w16cid:durableId="1044478877">
    <w:abstractNumId w:val="12"/>
  </w:num>
  <w:num w:numId="9" w16cid:durableId="1313751773">
    <w:abstractNumId w:val="11"/>
  </w:num>
  <w:num w:numId="10" w16cid:durableId="191112649">
    <w:abstractNumId w:val="8"/>
  </w:num>
  <w:num w:numId="11" w16cid:durableId="367993718">
    <w:abstractNumId w:val="4"/>
    <w:lvlOverride w:ilvl="0">
      <w:startOverride w:val="1"/>
    </w:lvlOverride>
    <w:lvlOverride w:ilvl="1">
      <w:startOverride w:val="2"/>
    </w:lvlOverride>
  </w:num>
  <w:num w:numId="12" w16cid:durableId="517625669">
    <w:abstractNumId w:val="1"/>
  </w:num>
  <w:num w:numId="13" w16cid:durableId="701131821">
    <w:abstractNumId w:val="3"/>
  </w:num>
  <w:num w:numId="14" w16cid:durableId="2012021796">
    <w:abstractNumId w:val="10"/>
  </w:num>
  <w:num w:numId="15" w16cid:durableId="916281046">
    <w:abstractNumId w:val="5"/>
  </w:num>
  <w:num w:numId="16" w16cid:durableId="2021855163">
    <w:abstractNumId w:val="7"/>
  </w:num>
  <w:num w:numId="17" w16cid:durableId="880553018">
    <w:abstractNumId w:val="13"/>
  </w:num>
  <w:num w:numId="18" w16cid:durableId="192037552">
    <w:abstractNumId w:val="2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activeWritingStyle w:appName="MSWord" w:lang="fr-FR" w:vendorID="64" w:dllVersion="6" w:nlCheck="1" w:checkStyle="0"/>
  <w:activeWritingStyle w:appName="MSWord" w:lang="nl-NL" w:vendorID="64" w:dllVersion="6" w:nlCheck="1" w:checkStyle="0"/>
  <w:activeWritingStyle w:appName="MSWord" w:lang="fr-FR" w:vendorID="64" w:dllVersion="4096" w:nlCheck="1" w:checkStyle="0"/>
  <w:proofState w:spelling="clean" w:grammar="clean"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60606"/>
    <w:rsid w:val="000007E9"/>
    <w:rsid w:val="00004673"/>
    <w:rsid w:val="00024878"/>
    <w:rsid w:val="0002501E"/>
    <w:rsid w:val="00025C94"/>
    <w:rsid w:val="0003224F"/>
    <w:rsid w:val="0003345D"/>
    <w:rsid w:val="00036419"/>
    <w:rsid w:val="000452AF"/>
    <w:rsid w:val="000474D6"/>
    <w:rsid w:val="0005057E"/>
    <w:rsid w:val="000520BA"/>
    <w:rsid w:val="0005331F"/>
    <w:rsid w:val="0005391B"/>
    <w:rsid w:val="00060606"/>
    <w:rsid w:val="00066C1C"/>
    <w:rsid w:val="000730EC"/>
    <w:rsid w:val="0008058B"/>
    <w:rsid w:val="0009288D"/>
    <w:rsid w:val="00094B9D"/>
    <w:rsid w:val="000A07D6"/>
    <w:rsid w:val="000A0EF6"/>
    <w:rsid w:val="000A35F6"/>
    <w:rsid w:val="000A3EEE"/>
    <w:rsid w:val="000A44CB"/>
    <w:rsid w:val="000A4DD1"/>
    <w:rsid w:val="000A61D3"/>
    <w:rsid w:val="000A7BEB"/>
    <w:rsid w:val="000A7E22"/>
    <w:rsid w:val="000B5B32"/>
    <w:rsid w:val="000C0C10"/>
    <w:rsid w:val="000C0EDF"/>
    <w:rsid w:val="000C506A"/>
    <w:rsid w:val="000C5601"/>
    <w:rsid w:val="000D3D7B"/>
    <w:rsid w:val="000D4C7E"/>
    <w:rsid w:val="000E11E8"/>
    <w:rsid w:val="000E6CD3"/>
    <w:rsid w:val="000F09CE"/>
    <w:rsid w:val="000F2199"/>
    <w:rsid w:val="000F4F58"/>
    <w:rsid w:val="000F5562"/>
    <w:rsid w:val="00117899"/>
    <w:rsid w:val="00117BB9"/>
    <w:rsid w:val="001227DD"/>
    <w:rsid w:val="00127337"/>
    <w:rsid w:val="0013056C"/>
    <w:rsid w:val="00132E8D"/>
    <w:rsid w:val="00136091"/>
    <w:rsid w:val="00146D3A"/>
    <w:rsid w:val="00154171"/>
    <w:rsid w:val="00154704"/>
    <w:rsid w:val="001607FD"/>
    <w:rsid w:val="00160969"/>
    <w:rsid w:val="0016304D"/>
    <w:rsid w:val="00165ED7"/>
    <w:rsid w:val="00174E70"/>
    <w:rsid w:val="00180BB9"/>
    <w:rsid w:val="00184034"/>
    <w:rsid w:val="00184590"/>
    <w:rsid w:val="00185C9A"/>
    <w:rsid w:val="001946FD"/>
    <w:rsid w:val="00194A94"/>
    <w:rsid w:val="00195444"/>
    <w:rsid w:val="00197F7D"/>
    <w:rsid w:val="00197FD0"/>
    <w:rsid w:val="001A032B"/>
    <w:rsid w:val="001A07C5"/>
    <w:rsid w:val="001A1EFD"/>
    <w:rsid w:val="001A2DDB"/>
    <w:rsid w:val="001A43AF"/>
    <w:rsid w:val="001A5F0A"/>
    <w:rsid w:val="001B0CBC"/>
    <w:rsid w:val="001B5CD4"/>
    <w:rsid w:val="001B6AE5"/>
    <w:rsid w:val="001B6BCD"/>
    <w:rsid w:val="001C1B1D"/>
    <w:rsid w:val="001C388B"/>
    <w:rsid w:val="001C4067"/>
    <w:rsid w:val="001C50C9"/>
    <w:rsid w:val="001C563F"/>
    <w:rsid w:val="001C7882"/>
    <w:rsid w:val="001D1F2A"/>
    <w:rsid w:val="001E36BA"/>
    <w:rsid w:val="001E46E7"/>
    <w:rsid w:val="001E6BF0"/>
    <w:rsid w:val="001F2B63"/>
    <w:rsid w:val="001F3BEA"/>
    <w:rsid w:val="001F42A2"/>
    <w:rsid w:val="001F5398"/>
    <w:rsid w:val="001F6316"/>
    <w:rsid w:val="001F67FD"/>
    <w:rsid w:val="00200BA5"/>
    <w:rsid w:val="00214788"/>
    <w:rsid w:val="00222333"/>
    <w:rsid w:val="0023590A"/>
    <w:rsid w:val="00235CF8"/>
    <w:rsid w:val="002402D0"/>
    <w:rsid w:val="002406F0"/>
    <w:rsid w:val="002436AD"/>
    <w:rsid w:val="002441A0"/>
    <w:rsid w:val="002570A7"/>
    <w:rsid w:val="00260F36"/>
    <w:rsid w:val="00267E4F"/>
    <w:rsid w:val="00271532"/>
    <w:rsid w:val="00272204"/>
    <w:rsid w:val="002739E2"/>
    <w:rsid w:val="00277746"/>
    <w:rsid w:val="00283608"/>
    <w:rsid w:val="00292970"/>
    <w:rsid w:val="00297707"/>
    <w:rsid w:val="00297830"/>
    <w:rsid w:val="002B2244"/>
    <w:rsid w:val="002B44A4"/>
    <w:rsid w:val="002C3CC3"/>
    <w:rsid w:val="002C69F9"/>
    <w:rsid w:val="002D573E"/>
    <w:rsid w:val="002D771A"/>
    <w:rsid w:val="002E68C6"/>
    <w:rsid w:val="002E7086"/>
    <w:rsid w:val="002F49E7"/>
    <w:rsid w:val="002F783D"/>
    <w:rsid w:val="00305D9F"/>
    <w:rsid w:val="00312F6B"/>
    <w:rsid w:val="00313B78"/>
    <w:rsid w:val="00314F87"/>
    <w:rsid w:val="003167DB"/>
    <w:rsid w:val="00317EBC"/>
    <w:rsid w:val="00332943"/>
    <w:rsid w:val="00332C86"/>
    <w:rsid w:val="003344EE"/>
    <w:rsid w:val="00335450"/>
    <w:rsid w:val="00335B86"/>
    <w:rsid w:val="0033731B"/>
    <w:rsid w:val="00337F03"/>
    <w:rsid w:val="00343196"/>
    <w:rsid w:val="00344874"/>
    <w:rsid w:val="00351073"/>
    <w:rsid w:val="00356DD6"/>
    <w:rsid w:val="00366A24"/>
    <w:rsid w:val="00367552"/>
    <w:rsid w:val="00373A5A"/>
    <w:rsid w:val="0037570D"/>
    <w:rsid w:val="00380A67"/>
    <w:rsid w:val="003839E3"/>
    <w:rsid w:val="003869AD"/>
    <w:rsid w:val="00392182"/>
    <w:rsid w:val="0039367C"/>
    <w:rsid w:val="00397E4F"/>
    <w:rsid w:val="003A114B"/>
    <w:rsid w:val="003A5571"/>
    <w:rsid w:val="003B0057"/>
    <w:rsid w:val="003B0F66"/>
    <w:rsid w:val="003B15C1"/>
    <w:rsid w:val="003B41FF"/>
    <w:rsid w:val="003B546D"/>
    <w:rsid w:val="003C0A55"/>
    <w:rsid w:val="003C13F9"/>
    <w:rsid w:val="003C6A7A"/>
    <w:rsid w:val="003D2DB2"/>
    <w:rsid w:val="003E4DBE"/>
    <w:rsid w:val="003F1D86"/>
    <w:rsid w:val="003F4758"/>
    <w:rsid w:val="003F5DFB"/>
    <w:rsid w:val="00400882"/>
    <w:rsid w:val="0040119E"/>
    <w:rsid w:val="004143AF"/>
    <w:rsid w:val="004236B0"/>
    <w:rsid w:val="00430881"/>
    <w:rsid w:val="004314C1"/>
    <w:rsid w:val="004470BA"/>
    <w:rsid w:val="00452138"/>
    <w:rsid w:val="00455CA0"/>
    <w:rsid w:val="00457661"/>
    <w:rsid w:val="0046515C"/>
    <w:rsid w:val="00476C4B"/>
    <w:rsid w:val="0048143E"/>
    <w:rsid w:val="00482AF5"/>
    <w:rsid w:val="00484BB6"/>
    <w:rsid w:val="00486CC1"/>
    <w:rsid w:val="00490BE1"/>
    <w:rsid w:val="00494687"/>
    <w:rsid w:val="004951F3"/>
    <w:rsid w:val="004955A9"/>
    <w:rsid w:val="00496711"/>
    <w:rsid w:val="004A363B"/>
    <w:rsid w:val="004A5681"/>
    <w:rsid w:val="004B461A"/>
    <w:rsid w:val="004B701D"/>
    <w:rsid w:val="004B7AC0"/>
    <w:rsid w:val="004C193F"/>
    <w:rsid w:val="004C486D"/>
    <w:rsid w:val="004C63B9"/>
    <w:rsid w:val="004C7336"/>
    <w:rsid w:val="004D0825"/>
    <w:rsid w:val="004D7738"/>
    <w:rsid w:val="004E3F39"/>
    <w:rsid w:val="004E7A99"/>
    <w:rsid w:val="004E7C5D"/>
    <w:rsid w:val="004F1F43"/>
    <w:rsid w:val="004F39E2"/>
    <w:rsid w:val="004F4621"/>
    <w:rsid w:val="004F58C7"/>
    <w:rsid w:val="004F7FE3"/>
    <w:rsid w:val="00501769"/>
    <w:rsid w:val="00511500"/>
    <w:rsid w:val="00514057"/>
    <w:rsid w:val="0051466E"/>
    <w:rsid w:val="00514F40"/>
    <w:rsid w:val="005218CE"/>
    <w:rsid w:val="00523AE0"/>
    <w:rsid w:val="005240F5"/>
    <w:rsid w:val="00526D37"/>
    <w:rsid w:val="0052797B"/>
    <w:rsid w:val="00527A98"/>
    <w:rsid w:val="00531379"/>
    <w:rsid w:val="00531889"/>
    <w:rsid w:val="00535199"/>
    <w:rsid w:val="0053548C"/>
    <w:rsid w:val="00535F25"/>
    <w:rsid w:val="0053639F"/>
    <w:rsid w:val="005367B5"/>
    <w:rsid w:val="005415CA"/>
    <w:rsid w:val="00545715"/>
    <w:rsid w:val="00546CCA"/>
    <w:rsid w:val="005545C8"/>
    <w:rsid w:val="00555314"/>
    <w:rsid w:val="005573EB"/>
    <w:rsid w:val="00560F2D"/>
    <w:rsid w:val="00572123"/>
    <w:rsid w:val="00572AA6"/>
    <w:rsid w:val="005733E9"/>
    <w:rsid w:val="00573D7B"/>
    <w:rsid w:val="00574D92"/>
    <w:rsid w:val="005827DD"/>
    <w:rsid w:val="00593DD4"/>
    <w:rsid w:val="005A3675"/>
    <w:rsid w:val="005A3ADA"/>
    <w:rsid w:val="005A4DB2"/>
    <w:rsid w:val="005A6352"/>
    <w:rsid w:val="005B00F0"/>
    <w:rsid w:val="005B2B3F"/>
    <w:rsid w:val="005B6A7A"/>
    <w:rsid w:val="005D7978"/>
    <w:rsid w:val="005F3ABA"/>
    <w:rsid w:val="005F54DF"/>
    <w:rsid w:val="00600002"/>
    <w:rsid w:val="006017BB"/>
    <w:rsid w:val="00603814"/>
    <w:rsid w:val="00603C12"/>
    <w:rsid w:val="0060508C"/>
    <w:rsid w:val="0060785C"/>
    <w:rsid w:val="00613951"/>
    <w:rsid w:val="00617B43"/>
    <w:rsid w:val="006220B0"/>
    <w:rsid w:val="00622A2D"/>
    <w:rsid w:val="006256F1"/>
    <w:rsid w:val="00625790"/>
    <w:rsid w:val="00627009"/>
    <w:rsid w:val="00631AC5"/>
    <w:rsid w:val="00640313"/>
    <w:rsid w:val="00640CC2"/>
    <w:rsid w:val="00641949"/>
    <w:rsid w:val="00641C53"/>
    <w:rsid w:val="006635A9"/>
    <w:rsid w:val="00670A39"/>
    <w:rsid w:val="00674029"/>
    <w:rsid w:val="0067559A"/>
    <w:rsid w:val="00675DF7"/>
    <w:rsid w:val="00677974"/>
    <w:rsid w:val="00680CBA"/>
    <w:rsid w:val="00683350"/>
    <w:rsid w:val="00692BCE"/>
    <w:rsid w:val="00693925"/>
    <w:rsid w:val="006A0F26"/>
    <w:rsid w:val="006A1119"/>
    <w:rsid w:val="006A4982"/>
    <w:rsid w:val="006A6907"/>
    <w:rsid w:val="006C3642"/>
    <w:rsid w:val="006C417D"/>
    <w:rsid w:val="006C4ED4"/>
    <w:rsid w:val="006D4E99"/>
    <w:rsid w:val="006E4A76"/>
    <w:rsid w:val="006E61FC"/>
    <w:rsid w:val="006F3571"/>
    <w:rsid w:val="00700289"/>
    <w:rsid w:val="00700B7B"/>
    <w:rsid w:val="00703EF9"/>
    <w:rsid w:val="00707C45"/>
    <w:rsid w:val="007146B9"/>
    <w:rsid w:val="007171FB"/>
    <w:rsid w:val="007248BF"/>
    <w:rsid w:val="00724A84"/>
    <w:rsid w:val="007279E1"/>
    <w:rsid w:val="007331B9"/>
    <w:rsid w:val="0073481C"/>
    <w:rsid w:val="00736B78"/>
    <w:rsid w:val="00741025"/>
    <w:rsid w:val="007479C4"/>
    <w:rsid w:val="00750D77"/>
    <w:rsid w:val="00751CCC"/>
    <w:rsid w:val="00752C74"/>
    <w:rsid w:val="00754890"/>
    <w:rsid w:val="00756E33"/>
    <w:rsid w:val="00762F0F"/>
    <w:rsid w:val="00765B9C"/>
    <w:rsid w:val="00766ADA"/>
    <w:rsid w:val="00777A5A"/>
    <w:rsid w:val="00791883"/>
    <w:rsid w:val="00792068"/>
    <w:rsid w:val="007955D1"/>
    <w:rsid w:val="00795BD5"/>
    <w:rsid w:val="007A149D"/>
    <w:rsid w:val="007A24B8"/>
    <w:rsid w:val="007A2EEC"/>
    <w:rsid w:val="007B4ED9"/>
    <w:rsid w:val="007C1D4E"/>
    <w:rsid w:val="007C2791"/>
    <w:rsid w:val="007C41AB"/>
    <w:rsid w:val="007D2CCF"/>
    <w:rsid w:val="007D359B"/>
    <w:rsid w:val="007D59F0"/>
    <w:rsid w:val="007D725C"/>
    <w:rsid w:val="007E0419"/>
    <w:rsid w:val="007E342F"/>
    <w:rsid w:val="007E5DC4"/>
    <w:rsid w:val="007E7114"/>
    <w:rsid w:val="007F4752"/>
    <w:rsid w:val="007F4B1B"/>
    <w:rsid w:val="008034C0"/>
    <w:rsid w:val="00804D53"/>
    <w:rsid w:val="0080589A"/>
    <w:rsid w:val="00807931"/>
    <w:rsid w:val="0081247E"/>
    <w:rsid w:val="00814D65"/>
    <w:rsid w:val="008212D5"/>
    <w:rsid w:val="0082230B"/>
    <w:rsid w:val="00827238"/>
    <w:rsid w:val="0083501E"/>
    <w:rsid w:val="00844956"/>
    <w:rsid w:val="00845A14"/>
    <w:rsid w:val="00845CFB"/>
    <w:rsid w:val="00847E64"/>
    <w:rsid w:val="00864E21"/>
    <w:rsid w:val="00881108"/>
    <w:rsid w:val="00882C1C"/>
    <w:rsid w:val="00883B86"/>
    <w:rsid w:val="008842CD"/>
    <w:rsid w:val="008843CC"/>
    <w:rsid w:val="00884F46"/>
    <w:rsid w:val="008900C4"/>
    <w:rsid w:val="008915AD"/>
    <w:rsid w:val="00892447"/>
    <w:rsid w:val="0089303D"/>
    <w:rsid w:val="00894559"/>
    <w:rsid w:val="008A206A"/>
    <w:rsid w:val="008A2C45"/>
    <w:rsid w:val="008A4322"/>
    <w:rsid w:val="008A66EA"/>
    <w:rsid w:val="008B1679"/>
    <w:rsid w:val="008B1B0C"/>
    <w:rsid w:val="008B3457"/>
    <w:rsid w:val="008B7DD9"/>
    <w:rsid w:val="008C120C"/>
    <w:rsid w:val="008C32B8"/>
    <w:rsid w:val="008C38F0"/>
    <w:rsid w:val="008C5E45"/>
    <w:rsid w:val="008D2329"/>
    <w:rsid w:val="008D5BC6"/>
    <w:rsid w:val="008D5E1C"/>
    <w:rsid w:val="008D5E24"/>
    <w:rsid w:val="008E0208"/>
    <w:rsid w:val="008E58B1"/>
    <w:rsid w:val="008E7248"/>
    <w:rsid w:val="008F43AF"/>
    <w:rsid w:val="008F520D"/>
    <w:rsid w:val="00902E0B"/>
    <w:rsid w:val="00905E37"/>
    <w:rsid w:val="00910520"/>
    <w:rsid w:val="00910A57"/>
    <w:rsid w:val="00910ACC"/>
    <w:rsid w:val="00910B6F"/>
    <w:rsid w:val="009115CD"/>
    <w:rsid w:val="0091265A"/>
    <w:rsid w:val="00915AEE"/>
    <w:rsid w:val="009166F1"/>
    <w:rsid w:val="00917147"/>
    <w:rsid w:val="009362F7"/>
    <w:rsid w:val="00936C7B"/>
    <w:rsid w:val="009407A6"/>
    <w:rsid w:val="00942528"/>
    <w:rsid w:val="00943326"/>
    <w:rsid w:val="0094436A"/>
    <w:rsid w:val="009506E7"/>
    <w:rsid w:val="00953B67"/>
    <w:rsid w:val="00955A08"/>
    <w:rsid w:val="00956745"/>
    <w:rsid w:val="00957D7E"/>
    <w:rsid w:val="00961955"/>
    <w:rsid w:val="00965FA8"/>
    <w:rsid w:val="009711E8"/>
    <w:rsid w:val="00975D81"/>
    <w:rsid w:val="00977D3F"/>
    <w:rsid w:val="009850FD"/>
    <w:rsid w:val="00985307"/>
    <w:rsid w:val="009903B6"/>
    <w:rsid w:val="00992342"/>
    <w:rsid w:val="009A5591"/>
    <w:rsid w:val="009B3241"/>
    <w:rsid w:val="009C268C"/>
    <w:rsid w:val="009D1DE3"/>
    <w:rsid w:val="009D1FE3"/>
    <w:rsid w:val="009D5DFA"/>
    <w:rsid w:val="009E0132"/>
    <w:rsid w:val="009E02D9"/>
    <w:rsid w:val="009E173E"/>
    <w:rsid w:val="009E1FCF"/>
    <w:rsid w:val="009E7011"/>
    <w:rsid w:val="009F3076"/>
    <w:rsid w:val="009F43E0"/>
    <w:rsid w:val="00A01302"/>
    <w:rsid w:val="00A027BC"/>
    <w:rsid w:val="00A05EB9"/>
    <w:rsid w:val="00A07EA8"/>
    <w:rsid w:val="00A12834"/>
    <w:rsid w:val="00A14320"/>
    <w:rsid w:val="00A16872"/>
    <w:rsid w:val="00A260A0"/>
    <w:rsid w:val="00A27074"/>
    <w:rsid w:val="00A35262"/>
    <w:rsid w:val="00A37761"/>
    <w:rsid w:val="00A436E8"/>
    <w:rsid w:val="00A446AD"/>
    <w:rsid w:val="00A52B59"/>
    <w:rsid w:val="00A5619C"/>
    <w:rsid w:val="00A60B25"/>
    <w:rsid w:val="00A611F0"/>
    <w:rsid w:val="00A649FE"/>
    <w:rsid w:val="00A75D81"/>
    <w:rsid w:val="00A956FD"/>
    <w:rsid w:val="00A95800"/>
    <w:rsid w:val="00A960AB"/>
    <w:rsid w:val="00A96E30"/>
    <w:rsid w:val="00AB1C2D"/>
    <w:rsid w:val="00AB476D"/>
    <w:rsid w:val="00AC1F4D"/>
    <w:rsid w:val="00AC22F1"/>
    <w:rsid w:val="00AC48FD"/>
    <w:rsid w:val="00AC7B72"/>
    <w:rsid w:val="00AD1605"/>
    <w:rsid w:val="00AD72C4"/>
    <w:rsid w:val="00AE1C5F"/>
    <w:rsid w:val="00AE478F"/>
    <w:rsid w:val="00AF12DB"/>
    <w:rsid w:val="00B106DA"/>
    <w:rsid w:val="00B109D5"/>
    <w:rsid w:val="00B135A8"/>
    <w:rsid w:val="00B1701C"/>
    <w:rsid w:val="00B339B9"/>
    <w:rsid w:val="00B3421A"/>
    <w:rsid w:val="00B34DCD"/>
    <w:rsid w:val="00B35967"/>
    <w:rsid w:val="00B37749"/>
    <w:rsid w:val="00B40BD5"/>
    <w:rsid w:val="00B40C58"/>
    <w:rsid w:val="00B42CED"/>
    <w:rsid w:val="00B4612A"/>
    <w:rsid w:val="00B4698B"/>
    <w:rsid w:val="00B469A4"/>
    <w:rsid w:val="00B46D6D"/>
    <w:rsid w:val="00B46EC2"/>
    <w:rsid w:val="00B63ABE"/>
    <w:rsid w:val="00B64DBE"/>
    <w:rsid w:val="00B7616B"/>
    <w:rsid w:val="00B76D04"/>
    <w:rsid w:val="00B827D4"/>
    <w:rsid w:val="00B90845"/>
    <w:rsid w:val="00BA7028"/>
    <w:rsid w:val="00BB5D1A"/>
    <w:rsid w:val="00BC2FA4"/>
    <w:rsid w:val="00BD2046"/>
    <w:rsid w:val="00BE2432"/>
    <w:rsid w:val="00BF194C"/>
    <w:rsid w:val="00BF45AB"/>
    <w:rsid w:val="00BF661D"/>
    <w:rsid w:val="00C03A82"/>
    <w:rsid w:val="00C06213"/>
    <w:rsid w:val="00C12035"/>
    <w:rsid w:val="00C17467"/>
    <w:rsid w:val="00C176B8"/>
    <w:rsid w:val="00C2065A"/>
    <w:rsid w:val="00C21EBB"/>
    <w:rsid w:val="00C22A4C"/>
    <w:rsid w:val="00C23E7C"/>
    <w:rsid w:val="00C24FEE"/>
    <w:rsid w:val="00C30DDD"/>
    <w:rsid w:val="00C3270A"/>
    <w:rsid w:val="00C407B8"/>
    <w:rsid w:val="00C41B19"/>
    <w:rsid w:val="00C41EB2"/>
    <w:rsid w:val="00C42C73"/>
    <w:rsid w:val="00C467EB"/>
    <w:rsid w:val="00C53044"/>
    <w:rsid w:val="00C550C6"/>
    <w:rsid w:val="00C55FF6"/>
    <w:rsid w:val="00C60133"/>
    <w:rsid w:val="00C60969"/>
    <w:rsid w:val="00C60BE5"/>
    <w:rsid w:val="00C623E7"/>
    <w:rsid w:val="00C727CB"/>
    <w:rsid w:val="00C74BFD"/>
    <w:rsid w:val="00C820F9"/>
    <w:rsid w:val="00C848C4"/>
    <w:rsid w:val="00C9232D"/>
    <w:rsid w:val="00C96FEA"/>
    <w:rsid w:val="00CA12F4"/>
    <w:rsid w:val="00CA1A4D"/>
    <w:rsid w:val="00CB2789"/>
    <w:rsid w:val="00CB3B61"/>
    <w:rsid w:val="00CB546F"/>
    <w:rsid w:val="00CC38D2"/>
    <w:rsid w:val="00CC57B9"/>
    <w:rsid w:val="00CC695B"/>
    <w:rsid w:val="00CD1F8A"/>
    <w:rsid w:val="00CD2976"/>
    <w:rsid w:val="00CD300B"/>
    <w:rsid w:val="00CD70AE"/>
    <w:rsid w:val="00CE1C06"/>
    <w:rsid w:val="00CE3A80"/>
    <w:rsid w:val="00CE4EF5"/>
    <w:rsid w:val="00CE6AA4"/>
    <w:rsid w:val="00CF0089"/>
    <w:rsid w:val="00D00262"/>
    <w:rsid w:val="00D02B8B"/>
    <w:rsid w:val="00D0302C"/>
    <w:rsid w:val="00D0324F"/>
    <w:rsid w:val="00D073A6"/>
    <w:rsid w:val="00D20F73"/>
    <w:rsid w:val="00D32EF2"/>
    <w:rsid w:val="00D378EF"/>
    <w:rsid w:val="00D4033E"/>
    <w:rsid w:val="00D509AB"/>
    <w:rsid w:val="00D5369C"/>
    <w:rsid w:val="00D610A3"/>
    <w:rsid w:val="00D64332"/>
    <w:rsid w:val="00D658D3"/>
    <w:rsid w:val="00D669F9"/>
    <w:rsid w:val="00D742A9"/>
    <w:rsid w:val="00D82237"/>
    <w:rsid w:val="00D845C6"/>
    <w:rsid w:val="00D8737A"/>
    <w:rsid w:val="00D9338B"/>
    <w:rsid w:val="00D9649A"/>
    <w:rsid w:val="00D96B92"/>
    <w:rsid w:val="00D96FEA"/>
    <w:rsid w:val="00D97130"/>
    <w:rsid w:val="00DA2084"/>
    <w:rsid w:val="00DA5CEE"/>
    <w:rsid w:val="00DA6E08"/>
    <w:rsid w:val="00DB6AEE"/>
    <w:rsid w:val="00DC07D2"/>
    <w:rsid w:val="00DC0951"/>
    <w:rsid w:val="00DC1C63"/>
    <w:rsid w:val="00DC4761"/>
    <w:rsid w:val="00DD02A8"/>
    <w:rsid w:val="00DD3429"/>
    <w:rsid w:val="00DE1294"/>
    <w:rsid w:val="00DE3D26"/>
    <w:rsid w:val="00DE4A28"/>
    <w:rsid w:val="00DE6F64"/>
    <w:rsid w:val="00DE7B24"/>
    <w:rsid w:val="00DE7ECD"/>
    <w:rsid w:val="00DF3178"/>
    <w:rsid w:val="00DF450B"/>
    <w:rsid w:val="00DF5D61"/>
    <w:rsid w:val="00E01154"/>
    <w:rsid w:val="00E12F43"/>
    <w:rsid w:val="00E137F8"/>
    <w:rsid w:val="00E14BA5"/>
    <w:rsid w:val="00E170B4"/>
    <w:rsid w:val="00E2091E"/>
    <w:rsid w:val="00E21464"/>
    <w:rsid w:val="00E2460E"/>
    <w:rsid w:val="00E26870"/>
    <w:rsid w:val="00E310D8"/>
    <w:rsid w:val="00E33ECD"/>
    <w:rsid w:val="00E34C70"/>
    <w:rsid w:val="00E368EC"/>
    <w:rsid w:val="00E3791C"/>
    <w:rsid w:val="00E40DD6"/>
    <w:rsid w:val="00E425DD"/>
    <w:rsid w:val="00E438C3"/>
    <w:rsid w:val="00E46864"/>
    <w:rsid w:val="00E5190F"/>
    <w:rsid w:val="00E520C6"/>
    <w:rsid w:val="00E54338"/>
    <w:rsid w:val="00E56A7B"/>
    <w:rsid w:val="00E56D83"/>
    <w:rsid w:val="00E57B64"/>
    <w:rsid w:val="00E65B74"/>
    <w:rsid w:val="00E74827"/>
    <w:rsid w:val="00E749E8"/>
    <w:rsid w:val="00E770F1"/>
    <w:rsid w:val="00E81F3D"/>
    <w:rsid w:val="00E85DDA"/>
    <w:rsid w:val="00E91EDA"/>
    <w:rsid w:val="00E961C1"/>
    <w:rsid w:val="00EA484C"/>
    <w:rsid w:val="00EA5405"/>
    <w:rsid w:val="00EC4179"/>
    <w:rsid w:val="00EC657C"/>
    <w:rsid w:val="00EE0587"/>
    <w:rsid w:val="00EE12CE"/>
    <w:rsid w:val="00EE268B"/>
    <w:rsid w:val="00EE308A"/>
    <w:rsid w:val="00EE3251"/>
    <w:rsid w:val="00EF1517"/>
    <w:rsid w:val="00EF25B5"/>
    <w:rsid w:val="00F01722"/>
    <w:rsid w:val="00F07F89"/>
    <w:rsid w:val="00F10905"/>
    <w:rsid w:val="00F11BD2"/>
    <w:rsid w:val="00F14501"/>
    <w:rsid w:val="00F15700"/>
    <w:rsid w:val="00F20118"/>
    <w:rsid w:val="00F31C5B"/>
    <w:rsid w:val="00F32B15"/>
    <w:rsid w:val="00F35C1A"/>
    <w:rsid w:val="00F371EF"/>
    <w:rsid w:val="00F505AD"/>
    <w:rsid w:val="00F518F9"/>
    <w:rsid w:val="00F60C94"/>
    <w:rsid w:val="00F61140"/>
    <w:rsid w:val="00F61869"/>
    <w:rsid w:val="00F65642"/>
    <w:rsid w:val="00F66787"/>
    <w:rsid w:val="00F7213F"/>
    <w:rsid w:val="00F879D2"/>
    <w:rsid w:val="00F97FF9"/>
    <w:rsid w:val="00FA362E"/>
    <w:rsid w:val="00FB14E2"/>
    <w:rsid w:val="00FB25E2"/>
    <w:rsid w:val="00FB2CA9"/>
    <w:rsid w:val="00FC20BC"/>
    <w:rsid w:val="00FE4C5A"/>
    <w:rsid w:val="00FE6107"/>
    <w:rsid w:val="00FE6ED7"/>
    <w:rsid w:val="00FF037D"/>
    <w:rsid w:val="00FF5600"/>
    <w:rsid w:val="00FF764A"/>
    <w:rsid w:val="00FF7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146672EF"/>
  <w15:docId w15:val="{569C18AA-6FB4-40F8-80AB-09154251D6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6DD6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4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character" w:styleId="Textedelespacerserv">
    <w:name w:val="Placeholder Text"/>
    <w:basedOn w:val="Policepardfaut"/>
    <w:uiPriority w:val="99"/>
    <w:semiHidden/>
    <w:rsid w:val="00E425DD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10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66383BE8-39AB-44AF-A074-40B2A5D69D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D:\Fichiers perso\Mes documents\Dropbox\FG\ECE commission\Maquettes\2015 05.dotx</Template>
  <TotalTime>498</TotalTime>
  <Pages>5</Pages>
  <Words>1441</Words>
  <Characters>7931</Characters>
  <DocSecurity>0</DocSecurity>
  <Lines>66</Lines>
  <Paragraphs>18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Company/>
  <LinksUpToDate>false</LinksUpToDate>
  <CharactersWithSpaces>9354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2021-05-29T12:52:00Z</cp:lastPrinted>
  <dcterms:created xsi:type="dcterms:W3CDTF">2021-11-09T10:00:00Z</dcterms:created>
  <dcterms:modified xsi:type="dcterms:W3CDTF">2024-11-12T09:47:00Z</dcterms:modified>
</cp:coreProperties>
</file>