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7D41D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05081">
        <w:rPr>
          <w:b/>
          <w:sz w:val="24"/>
          <w:szCs w:val="24"/>
        </w:rPr>
        <w:t xml:space="preserve">BACCALAURÉAT </w:t>
      </w:r>
      <w:r w:rsidR="007146B9" w:rsidRPr="00705081">
        <w:rPr>
          <w:b/>
          <w:sz w:val="24"/>
          <w:szCs w:val="24"/>
        </w:rPr>
        <w:t>G</w:t>
      </w:r>
      <w:r w:rsidR="007146B9" w:rsidRPr="00705081">
        <w:rPr>
          <w:rFonts w:eastAsia="Arial Unicode MS"/>
          <w:b/>
          <w:sz w:val="24"/>
          <w:szCs w:val="24"/>
        </w:rPr>
        <w:t>É</w:t>
      </w:r>
      <w:r w:rsidR="007146B9" w:rsidRPr="00705081">
        <w:rPr>
          <w:b/>
          <w:sz w:val="24"/>
          <w:szCs w:val="24"/>
        </w:rPr>
        <w:t>N</w:t>
      </w:r>
      <w:r w:rsidR="007146B9" w:rsidRPr="00705081">
        <w:rPr>
          <w:rFonts w:eastAsia="Arial Unicode MS"/>
          <w:b/>
          <w:sz w:val="24"/>
          <w:szCs w:val="24"/>
        </w:rPr>
        <w:t>É</w:t>
      </w:r>
      <w:r w:rsidR="007146B9" w:rsidRPr="00705081">
        <w:rPr>
          <w:b/>
          <w:sz w:val="24"/>
          <w:szCs w:val="24"/>
        </w:rPr>
        <w:t>RAL</w:t>
      </w:r>
    </w:p>
    <w:p w14:paraId="28515552" w14:textId="77777777" w:rsidR="007146B9" w:rsidRPr="00705081" w:rsidRDefault="007146B9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</w:p>
    <w:p w14:paraId="5342FD22" w14:textId="77777777" w:rsidR="007146B9" w:rsidRPr="00705081" w:rsidRDefault="007146B9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05081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4BF5F318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05081">
        <w:rPr>
          <w:b/>
          <w:sz w:val="24"/>
          <w:szCs w:val="24"/>
        </w:rPr>
        <w:t>Évaluation des Compétences Expérimentales</w:t>
      </w:r>
    </w:p>
    <w:p w14:paraId="357BAF38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</w:pPr>
    </w:p>
    <w:p w14:paraId="64FDC677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</w:pPr>
      <w:r w:rsidRPr="00705081">
        <w:t>Ce</w:t>
      </w:r>
      <w:r w:rsidR="00A07EA8" w:rsidRPr="00705081">
        <w:t>tte</w:t>
      </w:r>
      <w:r w:rsidRPr="00705081">
        <w:t xml:space="preserve"> </w:t>
      </w:r>
      <w:r w:rsidR="00A07EA8" w:rsidRPr="00705081">
        <w:t>situation d’évaluation</w:t>
      </w:r>
      <w:r w:rsidRPr="00705081">
        <w:t xml:space="preserve"> fait p</w:t>
      </w:r>
      <w:r w:rsidR="007146B9" w:rsidRPr="00705081">
        <w:t>artie de la banque nationale.</w:t>
      </w:r>
    </w:p>
    <w:p w14:paraId="76B3BC3D" w14:textId="77777777" w:rsidR="00A12834" w:rsidRPr="00705081" w:rsidRDefault="00A12834" w:rsidP="00705081">
      <w:pPr>
        <w:pStyle w:val="ECEbordure"/>
        <w:pBdr>
          <w:top w:val="single" w:sz="12" w:space="0" w:color="auto"/>
        </w:pBdr>
        <w:jc w:val="center"/>
      </w:pPr>
    </w:p>
    <w:p w14:paraId="68495769" w14:textId="77777777" w:rsidR="0008058B" w:rsidRPr="00705081" w:rsidRDefault="0008058B" w:rsidP="008A2C45">
      <w:pPr>
        <w:pStyle w:val="ECEcorps"/>
      </w:pPr>
    </w:p>
    <w:p w14:paraId="60AB3CAC" w14:textId="77777777" w:rsidR="00E26870" w:rsidRPr="00705081" w:rsidRDefault="00E26870" w:rsidP="00F21B2D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705081">
        <w:t>ÉNONCÉ DESTINÉ AU CANDIDAT</w:t>
      </w:r>
      <w:bookmarkEnd w:id="0"/>
      <w:bookmarkEnd w:id="1"/>
    </w:p>
    <w:p w14:paraId="2443710C" w14:textId="77777777" w:rsidR="00E26870" w:rsidRPr="00705081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705081" w14:paraId="796A23B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5495AD" w14:textId="77777777" w:rsidR="00E26870" w:rsidRPr="00705081" w:rsidRDefault="00E26870" w:rsidP="00527A98">
            <w:pPr>
              <w:pStyle w:val="ECEcorps"/>
            </w:pPr>
            <w:r w:rsidRPr="00705081">
              <w:t xml:space="preserve">NOM : </w:t>
            </w:r>
          </w:p>
          <w:p w14:paraId="29FEF028" w14:textId="77777777" w:rsidR="00E26870" w:rsidRPr="00705081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4FEDFF" w14:textId="77777777" w:rsidR="00E26870" w:rsidRPr="00705081" w:rsidRDefault="00E26870" w:rsidP="00527A98">
            <w:pPr>
              <w:pStyle w:val="ECEcorps"/>
            </w:pPr>
            <w:r w:rsidRPr="00705081">
              <w:t xml:space="preserve">Prénom : </w:t>
            </w:r>
          </w:p>
        </w:tc>
      </w:tr>
      <w:tr w:rsidR="00E26870" w:rsidRPr="00705081" w14:paraId="42D8C3A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E8A8F2" w14:textId="77777777" w:rsidR="00E26870" w:rsidRPr="00705081" w:rsidRDefault="00E26870" w:rsidP="00527A98">
            <w:pPr>
              <w:pStyle w:val="ECEcorps"/>
            </w:pPr>
            <w:r w:rsidRPr="00705081">
              <w:t xml:space="preserve">Centre d’examen : </w:t>
            </w:r>
          </w:p>
          <w:p w14:paraId="33A65628" w14:textId="77777777" w:rsidR="00E26870" w:rsidRPr="00705081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441B52" w14:textId="77777777" w:rsidR="00E26870" w:rsidRPr="00705081" w:rsidRDefault="00EF25B5" w:rsidP="00527A98">
            <w:pPr>
              <w:pStyle w:val="ECEcorps"/>
            </w:pPr>
            <w:r w:rsidRPr="00705081">
              <w:t>n°</w:t>
            </w:r>
            <w:r w:rsidR="00E26870" w:rsidRPr="00705081">
              <w:t xml:space="preserve"> d’inscription : </w:t>
            </w:r>
          </w:p>
        </w:tc>
      </w:tr>
    </w:tbl>
    <w:p w14:paraId="10D68D40" w14:textId="77777777" w:rsidR="00E26870" w:rsidRPr="00705081" w:rsidRDefault="00E26870" w:rsidP="00E26870">
      <w:pPr>
        <w:pStyle w:val="ECEcorps"/>
      </w:pPr>
    </w:p>
    <w:p w14:paraId="11F590D7" w14:textId="508CE703" w:rsidR="00E26870" w:rsidRPr="00705081" w:rsidRDefault="00E26870" w:rsidP="00E26870">
      <w:pPr>
        <w:pStyle w:val="ECEbordure"/>
      </w:pPr>
      <w:r w:rsidRPr="00705081">
        <w:t>Ce</w:t>
      </w:r>
      <w:r w:rsidR="00A07EA8" w:rsidRPr="00705081">
        <w:t>tte</w:t>
      </w:r>
      <w:r w:rsidRPr="00705081">
        <w:t xml:space="preserve"> </w:t>
      </w:r>
      <w:r w:rsidR="00A07EA8" w:rsidRPr="00705081">
        <w:t>situation d’évaluation</w:t>
      </w:r>
      <w:r w:rsidRPr="00705081">
        <w:t xml:space="preserve"> comporte </w:t>
      </w:r>
      <w:r w:rsidR="006F3996">
        <w:rPr>
          <w:b/>
        </w:rPr>
        <w:t>cinq</w:t>
      </w:r>
      <w:r w:rsidRPr="00705081">
        <w:rPr>
          <w:b/>
        </w:rPr>
        <w:t xml:space="preserve"> </w:t>
      </w:r>
      <w:r w:rsidR="00C2065A" w:rsidRPr="00705081">
        <w:t xml:space="preserve">pages </w:t>
      </w:r>
      <w:r w:rsidRPr="00705081">
        <w:t>sur lesquelles le candidat doit consigner ses réponses.</w:t>
      </w:r>
    </w:p>
    <w:p w14:paraId="14C2519D" w14:textId="77777777" w:rsidR="00E26870" w:rsidRPr="00705081" w:rsidRDefault="00E26870" w:rsidP="00E26870">
      <w:pPr>
        <w:pStyle w:val="ECEbordure"/>
      </w:pPr>
      <w:r w:rsidRPr="00705081">
        <w:t>Le candidat doit restituer ce document avant de sortir de la salle d'examen.</w:t>
      </w:r>
    </w:p>
    <w:p w14:paraId="7DC1AEC7" w14:textId="77777777" w:rsidR="00E26870" w:rsidRPr="00705081" w:rsidRDefault="00E26870" w:rsidP="00E26870">
      <w:pPr>
        <w:pStyle w:val="ECEbordure"/>
      </w:pPr>
    </w:p>
    <w:p w14:paraId="0A5AF1B8" w14:textId="77777777" w:rsidR="00E26870" w:rsidRPr="00705081" w:rsidRDefault="00E26870" w:rsidP="00E26870">
      <w:pPr>
        <w:pStyle w:val="ECEbordure"/>
      </w:pPr>
      <w:r w:rsidRPr="00705081">
        <w:t>Le candidat doit agir en autonomie et faire preuve d’initiative tout au long de l’épreuve.</w:t>
      </w:r>
    </w:p>
    <w:p w14:paraId="5DF7E932" w14:textId="77777777" w:rsidR="00E26870" w:rsidRPr="00705081" w:rsidRDefault="00E26870" w:rsidP="00E26870">
      <w:pPr>
        <w:pStyle w:val="ECEbordure"/>
      </w:pPr>
      <w:r w:rsidRPr="00705081">
        <w:t>En cas de difficulté, le candidat peut solliciter l’examinateur afin de lui permettre de continuer la tâche.</w:t>
      </w:r>
    </w:p>
    <w:p w14:paraId="0ABA1CB4" w14:textId="77777777" w:rsidR="00E26870" w:rsidRPr="00705081" w:rsidRDefault="00E26870" w:rsidP="00E26870">
      <w:pPr>
        <w:pStyle w:val="ECEbordure"/>
      </w:pPr>
      <w:r w:rsidRPr="00705081">
        <w:t>L’examinateur peut intervenir à tout moment, s’il le juge utile.</w:t>
      </w:r>
    </w:p>
    <w:p w14:paraId="20EBCA55" w14:textId="77777777" w:rsidR="00B135A8" w:rsidRPr="00705081" w:rsidRDefault="00B135A8" w:rsidP="00E26870">
      <w:pPr>
        <w:pStyle w:val="ECEbordure"/>
      </w:pPr>
      <w:r w:rsidRPr="00705081">
        <w:t xml:space="preserve">L’usage de calculatrice avec mode examen actif est autorisé. L’usage de calculatrice sans mémoire « type collège » est autorisé. </w:t>
      </w:r>
    </w:p>
    <w:p w14:paraId="10BDE76A" w14:textId="77777777" w:rsidR="00E26870" w:rsidRPr="00705081" w:rsidRDefault="00E26870" w:rsidP="00E26870">
      <w:pPr>
        <w:pStyle w:val="ECEcorps"/>
        <w:rPr>
          <w:u w:val="single"/>
        </w:rPr>
      </w:pPr>
    </w:p>
    <w:p w14:paraId="60637A63" w14:textId="77777777" w:rsidR="003A114B" w:rsidRPr="00705081" w:rsidRDefault="003A114B" w:rsidP="00E26870">
      <w:pPr>
        <w:pStyle w:val="ECEcorps"/>
        <w:rPr>
          <w:u w:val="single"/>
        </w:rPr>
      </w:pPr>
    </w:p>
    <w:p w14:paraId="635B2099" w14:textId="77777777" w:rsidR="00E26870" w:rsidRPr="00705081" w:rsidRDefault="007146B9" w:rsidP="00E26870">
      <w:pPr>
        <w:pStyle w:val="ECEtitre"/>
        <w:rPr>
          <w:sz w:val="24"/>
          <w:szCs w:val="24"/>
        </w:rPr>
      </w:pPr>
      <w:r w:rsidRPr="00705081">
        <w:rPr>
          <w:sz w:val="24"/>
          <w:szCs w:val="24"/>
        </w:rPr>
        <w:t>CONTEXTE DE LA</w:t>
      </w:r>
      <w:r w:rsidR="00E26870" w:rsidRPr="00705081">
        <w:rPr>
          <w:sz w:val="24"/>
          <w:szCs w:val="24"/>
        </w:rPr>
        <w:t xml:space="preserve"> </w:t>
      </w:r>
      <w:r w:rsidR="00A07EA8" w:rsidRPr="00705081">
        <w:rPr>
          <w:sz w:val="24"/>
          <w:szCs w:val="24"/>
        </w:rPr>
        <w:t>SITUATION D’ÉVALUATION</w:t>
      </w:r>
    </w:p>
    <w:p w14:paraId="39FE785B" w14:textId="77777777" w:rsidR="00E26870" w:rsidRPr="00705081" w:rsidRDefault="00E26870" w:rsidP="00E26870">
      <w:pPr>
        <w:pStyle w:val="ECEcorps"/>
        <w:rPr>
          <w:u w:val="single"/>
        </w:rPr>
      </w:pPr>
    </w:p>
    <w:p w14:paraId="725C0EAD" w14:textId="77777777" w:rsidR="003435C7" w:rsidRPr="00705081" w:rsidRDefault="00EF5844" w:rsidP="00EF5844">
      <w:pPr>
        <w:pStyle w:val="ECEcorps"/>
      </w:pPr>
      <w:r w:rsidRPr="00705081">
        <w:t xml:space="preserve">Certains multimètres sont équipés d’une fonction capacimètre permettant de mesurer la valeur de la capacité de condensateurs sur une gamme allant de 2 nF jusqu’à 20 µF. </w:t>
      </w:r>
    </w:p>
    <w:p w14:paraId="50ABF7F6" w14:textId="77777777" w:rsidR="00EF5844" w:rsidRPr="00705081" w:rsidRDefault="00EF5844" w:rsidP="00EF5844">
      <w:pPr>
        <w:pStyle w:val="ECEcorps"/>
        <w:rPr>
          <w:highlight w:val="yellow"/>
        </w:rPr>
      </w:pPr>
      <w:r w:rsidRPr="00705081">
        <w:t xml:space="preserve">Mais </w:t>
      </w:r>
      <w:r w:rsidR="003435C7" w:rsidRPr="00705081">
        <w:t>il est également possible de</w:t>
      </w:r>
      <w:r w:rsidRPr="00705081">
        <w:t xml:space="preserve"> déterminer la valeur de la capacité d’un condensateur par d’autres méthodes.</w:t>
      </w:r>
    </w:p>
    <w:p w14:paraId="70546E9B" w14:textId="77777777" w:rsidR="00EF5844" w:rsidRPr="00705081" w:rsidRDefault="00EF5844" w:rsidP="00EF5844">
      <w:pPr>
        <w:pStyle w:val="ECEcorps"/>
        <w:rPr>
          <w:highlight w:val="yellow"/>
        </w:rPr>
      </w:pPr>
    </w:p>
    <w:p w14:paraId="72243321" w14:textId="77777777" w:rsidR="00EF5844" w:rsidRPr="00705081" w:rsidRDefault="00EF5844" w:rsidP="00EF5844">
      <w:pPr>
        <w:pStyle w:val="ECEcorps"/>
        <w:rPr>
          <w:b/>
          <w:i/>
          <w:sz w:val="24"/>
        </w:rPr>
      </w:pPr>
      <w:r w:rsidRPr="00705081">
        <w:rPr>
          <w:b/>
          <w:i/>
          <w:sz w:val="24"/>
        </w:rPr>
        <w:t>Le but de cette épreuve est d’utiliser un microcontrôleur pour déterminer la capacité d’un condensateur.</w:t>
      </w:r>
    </w:p>
    <w:p w14:paraId="71CA7EE2" w14:textId="77777777" w:rsidR="00C60969" w:rsidRPr="00705081" w:rsidRDefault="00C60969" w:rsidP="00E26870">
      <w:pPr>
        <w:pStyle w:val="ECEcorps"/>
      </w:pPr>
    </w:p>
    <w:p w14:paraId="007294B9" w14:textId="77777777" w:rsidR="00C60969" w:rsidRPr="00705081" w:rsidRDefault="00C60969" w:rsidP="00E26870">
      <w:pPr>
        <w:pStyle w:val="ECEcorps"/>
      </w:pPr>
    </w:p>
    <w:p w14:paraId="7C52D751" w14:textId="77777777" w:rsidR="006F3996" w:rsidRDefault="006F3996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46C030FB" w14:textId="009F5A2B" w:rsidR="00C60969" w:rsidRPr="00705081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05081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 w:rsidRPr="00705081">
        <w:rPr>
          <w:b/>
          <w:sz w:val="24"/>
          <w:szCs w:val="24"/>
          <w:u w:val="single"/>
        </w:rPr>
        <w:t>À</w:t>
      </w:r>
      <w:r w:rsidRPr="00705081">
        <w:rPr>
          <w:b/>
          <w:sz w:val="24"/>
          <w:szCs w:val="24"/>
          <w:u w:val="single"/>
        </w:rPr>
        <w:t xml:space="preserve"> DISPOSITION DU CANDIDAT</w:t>
      </w:r>
    </w:p>
    <w:p w14:paraId="5623FABB" w14:textId="77777777" w:rsidR="00C60969" w:rsidRPr="00705081" w:rsidRDefault="00C60969" w:rsidP="00E26870">
      <w:pPr>
        <w:pStyle w:val="ECEcorps"/>
      </w:pPr>
    </w:p>
    <w:p w14:paraId="3D56AC4E" w14:textId="0458AE80" w:rsidR="003A114B" w:rsidRPr="00DD768E" w:rsidRDefault="00EF5844" w:rsidP="003A114B">
      <w:pPr>
        <w:pStyle w:val="ECEtitre"/>
        <w:rPr>
          <w:sz w:val="24"/>
          <w:szCs w:val="24"/>
          <w:u w:val="none"/>
        </w:rPr>
      </w:pPr>
      <w:r w:rsidRPr="00B71488">
        <w:rPr>
          <w:sz w:val="24"/>
          <w:szCs w:val="24"/>
        </w:rPr>
        <w:t>Montage et branchements permettant d’étudier la charge ou la décharge d’un condensateur dans un circuit RC à l’aide d’un microcontrôleur</w:t>
      </w:r>
      <w:r w:rsidR="00DD768E">
        <w:rPr>
          <w:sz w:val="24"/>
          <w:szCs w:val="24"/>
          <w:u w:val="none"/>
        </w:rPr>
        <w:t> </w:t>
      </w:r>
    </w:p>
    <w:p w14:paraId="411CF40B" w14:textId="77777777" w:rsidR="003A114B" w:rsidRDefault="003A114B" w:rsidP="003A114B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1"/>
        <w:gridCol w:w="5073"/>
      </w:tblGrid>
      <w:tr w:rsidR="00085999" w14:paraId="6F5563A6" w14:textId="77777777" w:rsidTr="00085999">
        <w:tc>
          <w:tcPr>
            <w:tcW w:w="5172" w:type="dxa"/>
          </w:tcPr>
          <w:p w14:paraId="0ECB1D52" w14:textId="77777777" w:rsidR="00085999" w:rsidRDefault="00085999" w:rsidP="00085999">
            <w:pPr>
              <w:pStyle w:val="ECEcorps"/>
              <w:jc w:val="center"/>
            </w:pPr>
            <w:r w:rsidRPr="00085999">
              <w:rPr>
                <w:noProof/>
              </w:rPr>
              <w:drawing>
                <wp:inline distT="0" distB="0" distL="0" distR="0" wp14:anchorId="50532A51" wp14:editId="218B4509">
                  <wp:extent cx="2372995" cy="1788160"/>
                  <wp:effectExtent l="19050" t="0" r="8255" b="0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2995" cy="178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213085AB" w14:textId="77777777" w:rsidR="00085999" w:rsidRDefault="00085999" w:rsidP="00085999">
            <w:pPr>
              <w:rPr>
                <w:b/>
                <w:bCs/>
              </w:rPr>
            </w:pPr>
          </w:p>
          <w:p w14:paraId="5D84B168" w14:textId="77777777" w:rsidR="00085999" w:rsidRPr="006421C0" w:rsidRDefault="00085999" w:rsidP="00085999">
            <w:pPr>
              <w:rPr>
                <w:b/>
                <w:bCs/>
              </w:rPr>
            </w:pPr>
            <w:r w:rsidRPr="006421C0">
              <w:rPr>
                <w:b/>
                <w:bCs/>
              </w:rPr>
              <w:t>Branchements à la carte microcontrôleur</w:t>
            </w:r>
          </w:p>
          <w:p w14:paraId="4696DD24" w14:textId="34746E9D" w:rsidR="00085999" w:rsidRDefault="00F45F50" w:rsidP="00F21B2D">
            <w:pPr>
              <w:pStyle w:val="Paragraphedeliste"/>
              <w:numPr>
                <w:ilvl w:val="0"/>
                <w:numId w:val="10"/>
              </w:numPr>
            </w:pPr>
            <w:r>
              <w:t>La</w:t>
            </w:r>
            <w:r w:rsidR="00DF68DD">
              <w:t xml:space="preserve"> </w:t>
            </w:r>
            <w:r w:rsidR="00085999">
              <w:t xml:space="preserve">sortie numérique </w:t>
            </w:r>
            <w:r w:rsidRPr="001D38CE">
              <w:rPr>
                <w:b/>
                <w:bCs/>
              </w:rPr>
              <w:t>7</w:t>
            </w:r>
            <w:r>
              <w:t xml:space="preserve"> </w:t>
            </w:r>
            <w:r w:rsidR="00085999">
              <w:t>de la carte microcontrôleur doit être reliée au point A du circuit.</w:t>
            </w:r>
          </w:p>
          <w:p w14:paraId="24AE794F" w14:textId="77777777" w:rsidR="00085999" w:rsidRDefault="00085999" w:rsidP="00F21B2D">
            <w:pPr>
              <w:pStyle w:val="Paragraphedeliste"/>
              <w:numPr>
                <w:ilvl w:val="0"/>
                <w:numId w:val="10"/>
              </w:numPr>
            </w:pPr>
            <w:r>
              <w:t xml:space="preserve">Une des bornes </w:t>
            </w:r>
            <w:r w:rsidRPr="001D38CE">
              <w:rPr>
                <w:b/>
                <w:bCs/>
              </w:rPr>
              <w:t>GND</w:t>
            </w:r>
            <w:r>
              <w:t xml:space="preserve"> du microcontrôleur doit être relié</w:t>
            </w:r>
            <w:r w:rsidR="001E135D">
              <w:t>e</w:t>
            </w:r>
            <w:r>
              <w:t xml:space="preserve"> au point M du circuit.</w:t>
            </w:r>
          </w:p>
          <w:p w14:paraId="54708D43" w14:textId="77777777" w:rsidR="00085999" w:rsidRDefault="00085999" w:rsidP="00F21B2D">
            <w:pPr>
              <w:pStyle w:val="ECEcorps"/>
              <w:numPr>
                <w:ilvl w:val="0"/>
                <w:numId w:val="10"/>
              </w:numPr>
            </w:pPr>
            <w:r>
              <w:t xml:space="preserve">Le point B du circuit doit être relié à une </w:t>
            </w:r>
            <w:r w:rsidR="00F45F50">
              <w:t>l’</w:t>
            </w:r>
            <w:r>
              <w:t xml:space="preserve">entrée Analogique </w:t>
            </w:r>
            <w:r w:rsidR="00F45F50" w:rsidRPr="001D38CE">
              <w:rPr>
                <w:b/>
                <w:bCs/>
              </w:rPr>
              <w:t>A0</w:t>
            </w:r>
            <w:r w:rsidR="00F45F50">
              <w:t xml:space="preserve"> </w:t>
            </w:r>
            <w:r>
              <w:t>du microcontrôleur.</w:t>
            </w:r>
          </w:p>
          <w:p w14:paraId="7CE81AB4" w14:textId="77777777" w:rsidR="00085999" w:rsidRDefault="00085999" w:rsidP="003A114B">
            <w:pPr>
              <w:pStyle w:val="ECEcorps"/>
            </w:pPr>
          </w:p>
        </w:tc>
      </w:tr>
    </w:tbl>
    <w:p w14:paraId="023E3C09" w14:textId="77777777" w:rsidR="006F3996" w:rsidRDefault="006F3996" w:rsidP="00EF5844">
      <w:pPr>
        <w:pStyle w:val="ECEtitre"/>
        <w:rPr>
          <w:sz w:val="24"/>
          <w:szCs w:val="24"/>
        </w:rPr>
      </w:pPr>
    </w:p>
    <w:p w14:paraId="6C99D71B" w14:textId="2F0FB167" w:rsidR="006F3996" w:rsidRDefault="006F3996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</w:p>
    <w:p w14:paraId="7E822094" w14:textId="19C66EEA" w:rsidR="00EF5844" w:rsidRPr="000D44E3" w:rsidRDefault="005C33F8" w:rsidP="001D38CE">
      <w:pPr>
        <w:pStyle w:val="ECEcorps"/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Extrait du p</w:t>
      </w:r>
      <w:r w:rsidR="00EF5844" w:rsidRPr="000D44E3">
        <w:rPr>
          <w:b/>
          <w:bCs/>
          <w:sz w:val="24"/>
          <w:szCs w:val="24"/>
          <w:u w:val="single"/>
        </w:rPr>
        <w:t xml:space="preserve">rogramme </w:t>
      </w:r>
      <w:r w:rsidR="001D38CE" w:rsidRPr="000D44E3">
        <w:rPr>
          <w:b/>
          <w:bCs/>
          <w:sz w:val="24"/>
          <w:szCs w:val="24"/>
          <w:u w:val="single"/>
        </w:rPr>
        <w:t xml:space="preserve">initial </w:t>
      </w:r>
      <w:r w:rsidR="00EF5844" w:rsidRPr="000D44E3">
        <w:rPr>
          <w:b/>
          <w:bCs/>
          <w:sz w:val="24"/>
          <w:szCs w:val="24"/>
          <w:u w:val="single"/>
        </w:rPr>
        <w:t>pour un microcontrôleur Arduino</w:t>
      </w:r>
      <w:r w:rsidR="00EF5844" w:rsidRPr="000D44E3">
        <w:rPr>
          <w:b/>
          <w:bCs/>
          <w:sz w:val="24"/>
          <w:szCs w:val="24"/>
          <w:u w:val="single"/>
          <w:vertAlign w:val="superscript"/>
        </w:rPr>
        <w:t>®</w:t>
      </w:r>
      <w:r w:rsidR="00397A22" w:rsidRPr="000D44E3">
        <w:rPr>
          <w:b/>
          <w:bCs/>
          <w:sz w:val="24"/>
          <w:szCs w:val="24"/>
        </w:rPr>
        <w:t> </w:t>
      </w:r>
    </w:p>
    <w:p w14:paraId="6128BB75" w14:textId="46176BB5" w:rsidR="00FB0266" w:rsidRPr="001D38CE" w:rsidRDefault="001D38CE" w:rsidP="009108C5">
      <w:pPr>
        <w:pStyle w:val="ECEcorps"/>
        <w:spacing w:line="360" w:lineRule="auto"/>
        <w:rPr>
          <w:color w:val="FF0000"/>
        </w:rPr>
      </w:pPr>
      <w:r w:rsidRPr="000D44E3">
        <w:t xml:space="preserve">Le programme sera modifié </w:t>
      </w:r>
      <w:r w:rsidR="009108C5" w:rsidRPr="000D44E3">
        <w:t xml:space="preserve">par le candidat </w:t>
      </w:r>
      <w:r w:rsidRPr="000D44E3">
        <w:t>par la suite.</w:t>
      </w:r>
    </w:p>
    <w:p w14:paraId="72AC74B5" w14:textId="1826620F" w:rsidR="00EF5844" w:rsidRPr="00705081" w:rsidRDefault="000C21C8" w:rsidP="000C21C8">
      <w:pPr>
        <w:pStyle w:val="ECEtitre"/>
        <w:jc w:val="center"/>
        <w:rPr>
          <w:sz w:val="24"/>
          <w:szCs w:val="24"/>
        </w:rPr>
      </w:pPr>
      <w:r w:rsidRPr="000C21C8">
        <w:rPr>
          <w:noProof/>
          <w:u w:val="none"/>
        </w:rPr>
        <w:drawing>
          <wp:inline distT="0" distB="0" distL="0" distR="0" wp14:anchorId="138C8E6D" wp14:editId="55A46341">
            <wp:extent cx="6535895" cy="376001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8820" cy="3767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78876" w14:textId="1BB7797E" w:rsidR="005C33F8" w:rsidRDefault="005C33F8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</w:p>
    <w:p w14:paraId="7CCA1E5C" w14:textId="77777777" w:rsidR="006F3996" w:rsidRPr="00DD768E" w:rsidRDefault="006F3996" w:rsidP="006F3996">
      <w:pPr>
        <w:pStyle w:val="ECEcorps"/>
        <w:rPr>
          <w:b/>
          <w:bCs/>
          <w:sz w:val="24"/>
          <w:szCs w:val="24"/>
        </w:rPr>
      </w:pPr>
      <w:r w:rsidRPr="00705081">
        <w:rPr>
          <w:b/>
          <w:sz w:val="24"/>
          <w:szCs w:val="24"/>
          <w:u w:val="single"/>
        </w:rPr>
        <w:t>Le microcontr</w:t>
      </w:r>
      <w:r>
        <w:rPr>
          <w:b/>
          <w:sz w:val="24"/>
          <w:szCs w:val="24"/>
          <w:u w:val="single"/>
        </w:rPr>
        <w:t>ô</w:t>
      </w:r>
      <w:r w:rsidRPr="00705081">
        <w:rPr>
          <w:b/>
          <w:sz w:val="24"/>
          <w:szCs w:val="24"/>
          <w:u w:val="single"/>
        </w:rPr>
        <w:t xml:space="preserve">leur </w:t>
      </w:r>
      <w:proofErr w:type="spellStart"/>
      <w:r w:rsidRPr="00705081">
        <w:rPr>
          <w:b/>
          <w:sz w:val="24"/>
          <w:szCs w:val="24"/>
          <w:u w:val="single"/>
        </w:rPr>
        <w:t>Arduino</w:t>
      </w:r>
      <w:proofErr w:type="spellEnd"/>
      <w:r w:rsidRPr="00705081">
        <w:rPr>
          <w:b/>
          <w:bCs/>
          <w:sz w:val="24"/>
          <w:szCs w:val="24"/>
          <w:u w:val="single"/>
          <w:vertAlign w:val="superscript"/>
        </w:rPr>
        <w:t>®</w:t>
      </w:r>
      <w:r>
        <w:rPr>
          <w:b/>
          <w:bCs/>
          <w:sz w:val="24"/>
          <w:szCs w:val="24"/>
        </w:rPr>
        <w:t> </w:t>
      </w:r>
    </w:p>
    <w:p w14:paraId="70FBB53E" w14:textId="77777777" w:rsidR="006F3996" w:rsidRPr="00705081" w:rsidRDefault="006F3996" w:rsidP="006F3996">
      <w:pPr>
        <w:pStyle w:val="ECEcorps"/>
        <w:rPr>
          <w:sz w:val="24"/>
          <w:szCs w:val="24"/>
        </w:rPr>
      </w:pPr>
    </w:p>
    <w:p w14:paraId="0364F540" w14:textId="1CF9198A" w:rsidR="006F3996" w:rsidRDefault="006F3996" w:rsidP="006F3996">
      <w:pPr>
        <w:pStyle w:val="ECEcorps"/>
      </w:pPr>
      <w:r w:rsidRPr="00705081">
        <w:t xml:space="preserve">Le microcontrôleur </w:t>
      </w:r>
      <w:proofErr w:type="spellStart"/>
      <w:r w:rsidRPr="00705081">
        <w:t>Arduino</w:t>
      </w:r>
      <w:proofErr w:type="spellEnd"/>
      <w:r w:rsidRPr="00705081">
        <w:rPr>
          <w:bCs/>
          <w:vertAlign w:val="superscript"/>
        </w:rPr>
        <w:t>®</w:t>
      </w:r>
      <w:r w:rsidRPr="00705081">
        <w:rPr>
          <w:bCs/>
        </w:rPr>
        <w:t xml:space="preserve"> code sur 10 bits, ce qui signifie qu’il dispose de 1024 possibilités de codage de la tension </w:t>
      </w:r>
      <w:r w:rsidRPr="00705081">
        <w:rPr>
          <w:bCs/>
          <w:i/>
        </w:rPr>
        <w:t>u</w:t>
      </w:r>
      <w:r w:rsidRPr="00705081">
        <w:rPr>
          <w:bCs/>
        </w:rPr>
        <w:t xml:space="preserve">. Ainsi, pour une tension de 5 V, le code est de 1023. Une tension de </w:t>
      </w:r>
      <w:r w:rsidRPr="001D38CE">
        <w:rPr>
          <w:bCs/>
          <w:i/>
          <w:iCs/>
        </w:rPr>
        <w:t>x</w:t>
      </w:r>
      <w:r w:rsidRPr="00705081">
        <w:rPr>
          <w:bCs/>
        </w:rPr>
        <w:t xml:space="preserve"> volts est codée par la valeur arrondie de </w:t>
      </w:r>
      <m:oMath>
        <m:r>
          <m:rPr>
            <m:nor/>
          </m:rPr>
          <m:t>(</m:t>
        </m:r>
        <m:f>
          <m:fPr>
            <m:ctrlPr>
              <w:rPr>
                <w:rFonts w:ascii="Cambria Math" w:hAnsi="Cambria Math"/>
                <w:bCs/>
                <w:i/>
              </w:rPr>
            </m:ctrlPr>
          </m:fPr>
          <m:num>
            <m:r>
              <m:rPr>
                <m:nor/>
              </m:rPr>
              <w:rPr>
                <w:i/>
                <w:iCs/>
              </w:rPr>
              <m:t>x</m:t>
            </m:r>
          </m:num>
          <m:den>
            <m:r>
              <m:rPr>
                <m:nor/>
              </m:rPr>
              <m:t>5</m:t>
            </m:r>
          </m:den>
        </m:f>
        <m:r>
          <m:rPr>
            <m:nor/>
          </m:rPr>
          <m:t>×1023)</m:t>
        </m:r>
      </m:oMath>
      <w:r w:rsidRPr="00705081">
        <w:t>.</w:t>
      </w:r>
    </w:p>
    <w:p w14:paraId="1B5593AF" w14:textId="6FB6B85E" w:rsidR="006F3996" w:rsidRDefault="006F3996" w:rsidP="006F3996">
      <w:pPr>
        <w:pStyle w:val="ECEcorps"/>
      </w:pPr>
    </w:p>
    <w:p w14:paraId="4FCBE030" w14:textId="77777777" w:rsidR="006F3996" w:rsidRDefault="006F3996" w:rsidP="006F3996">
      <w:pPr>
        <w:pStyle w:val="ECEcorps"/>
      </w:pPr>
    </w:p>
    <w:p w14:paraId="1638BCE1" w14:textId="4F7CD54D" w:rsidR="006F3996" w:rsidRDefault="006F3996" w:rsidP="006F3996">
      <w:pPr>
        <w:pStyle w:val="ECEcorps"/>
      </w:pPr>
    </w:p>
    <w:p w14:paraId="7AC85E2F" w14:textId="77777777" w:rsidR="006F3996" w:rsidRPr="00DD768E" w:rsidRDefault="006F3996" w:rsidP="006F3996">
      <w:pPr>
        <w:pStyle w:val="ECEtitre"/>
        <w:rPr>
          <w:b w:val="0"/>
          <w:bCs/>
          <w:iCs/>
          <w:sz w:val="24"/>
          <w:szCs w:val="24"/>
          <w:u w:val="none"/>
        </w:rPr>
      </w:pPr>
      <w:r w:rsidRPr="00705081">
        <w:rPr>
          <w:sz w:val="24"/>
          <w:szCs w:val="24"/>
        </w:rPr>
        <w:lastRenderedPageBreak/>
        <w:t xml:space="preserve">Charge d’un condensateur et temps caractéristique </w:t>
      </w:r>
      <w:r w:rsidRPr="000C21C8">
        <w:rPr>
          <w:rFonts w:asciiTheme="majorHAnsi" w:hAnsiTheme="majorHAnsi" w:cstheme="minorHAnsi"/>
          <w:iCs/>
          <w:sz w:val="24"/>
          <w:szCs w:val="24"/>
        </w:rPr>
        <w:t>τ</w:t>
      </w:r>
      <w:r>
        <w:rPr>
          <w:rFonts w:asciiTheme="majorHAnsi" w:hAnsiTheme="majorHAnsi" w:cstheme="minorHAnsi"/>
          <w:b w:val="0"/>
          <w:bCs/>
          <w:iCs/>
          <w:sz w:val="24"/>
          <w:szCs w:val="24"/>
          <w:u w:val="none"/>
        </w:rPr>
        <w:t> </w:t>
      </w:r>
    </w:p>
    <w:p w14:paraId="73D233AC" w14:textId="77777777" w:rsidR="006F3996" w:rsidRPr="00705081" w:rsidRDefault="006F3996" w:rsidP="006F3996">
      <w:pPr>
        <w:pStyle w:val="ECEcorps"/>
      </w:pPr>
      <w:r w:rsidRPr="00705081">
        <w:rPr>
          <w:noProof/>
        </w:rPr>
        <w:drawing>
          <wp:anchor distT="0" distB="0" distL="114300" distR="114300" simplePos="0" relativeHeight="251659264" behindDoc="1" locked="0" layoutInCell="1" allowOverlap="1" wp14:anchorId="1E385ABE" wp14:editId="72FDFB92">
            <wp:simplePos x="0" y="0"/>
            <wp:positionH relativeFrom="column">
              <wp:posOffset>22860</wp:posOffset>
            </wp:positionH>
            <wp:positionV relativeFrom="paragraph">
              <wp:posOffset>84455</wp:posOffset>
            </wp:positionV>
            <wp:extent cx="2540000" cy="1769745"/>
            <wp:effectExtent l="0" t="0" r="0" b="0"/>
            <wp:wrapTight wrapText="bothSides">
              <wp:wrapPolygon edited="0">
                <wp:start x="0" y="0"/>
                <wp:lineTo x="0" y="21391"/>
                <wp:lineTo x="21384" y="21391"/>
                <wp:lineTo x="21384" y="0"/>
                <wp:lineTo x="0" y="0"/>
              </wp:wrapPolygon>
            </wp:wrapTight>
            <wp:docPr id="22" name="Image 1" descr="charge condo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ge condo bis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2153E66" w14:textId="77777777" w:rsidR="006F3996" w:rsidRPr="00705081" w:rsidRDefault="006F3996" w:rsidP="006F3996">
      <w:pPr>
        <w:pStyle w:val="ECEcorps"/>
      </w:pPr>
      <w:r w:rsidRPr="00705081">
        <w:t>La tension électrique aux bornes d’un condensateur lors de sa charge s’exprime selon la relation :</w:t>
      </w:r>
    </w:p>
    <w:p w14:paraId="6407C511" w14:textId="77777777" w:rsidR="006F3996" w:rsidRPr="00BA019B" w:rsidRDefault="006F3996" w:rsidP="006F3996">
      <w:pPr>
        <w:pStyle w:val="ECEcorps"/>
        <w:jc w:val="center"/>
      </w:pP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>
        <w:t xml:space="preserve"> </w:t>
      </w:r>
      <m:oMath>
        <m:r>
          <m:rPr>
            <m:nor/>
          </m:rPr>
          <m:t>= E∙(1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–</m:t>
        </m:r>
        <m:r>
          <m:rPr>
            <m:nor/>
          </m:rPr>
          <w:rPr>
            <w:rFonts w:asci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e</m:t>
            </m:r>
          </m:e>
          <m:sup>
            <m:r>
              <m:rPr>
                <m:nor/>
              </m:rPr>
              <w:rPr>
                <w:rFonts w:ascii="Cambria Math"/>
              </w:rPr>
              <m:t>–</m:t>
            </m:r>
            <m:r>
              <m:rPr>
                <m:nor/>
              </m:rPr>
              <m:t xml:space="preserve">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w:rPr>
                    <w:i/>
                  </w:rPr>
                  <m:t>t</m:t>
                </m:r>
              </m:num>
              <m:den>
                <m:r>
                  <m:rPr>
                    <m:nor/>
                  </m:rPr>
                  <w:rPr>
                    <w:rFonts w:asciiTheme="majorHAnsi" w:hAnsiTheme="majorHAnsi"/>
                  </w:rPr>
                  <m:t>τ</m:t>
                </m:r>
              </m:den>
            </m:f>
          </m:sup>
        </m:sSup>
      </m:oMath>
      <w:r w:rsidRPr="00F21B2D">
        <w:t>)</w:t>
      </w:r>
    </w:p>
    <w:p w14:paraId="191FFA3D" w14:textId="77777777" w:rsidR="006F3996" w:rsidRDefault="006F3996" w:rsidP="006F3996">
      <w:pPr>
        <w:pStyle w:val="ECEcorps"/>
        <w:rPr>
          <w:sz w:val="24"/>
          <w:szCs w:val="24"/>
        </w:rPr>
      </w:pPr>
    </w:p>
    <w:p w14:paraId="7ACFC090" w14:textId="77777777" w:rsidR="006F3996" w:rsidRPr="00705081" w:rsidRDefault="006F3996" w:rsidP="006F3996">
      <w:pPr>
        <w:pStyle w:val="ECEcorps"/>
        <w:rPr>
          <w:rFonts w:ascii="Symbol" w:hAnsi="Symbol"/>
        </w:rPr>
      </w:pPr>
      <w:r w:rsidRPr="00705081">
        <w:t xml:space="preserve">Méthode pour déterminer </w:t>
      </w:r>
      <w:r w:rsidRPr="000D1CEC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</w:t>
      </w:r>
    </w:p>
    <w:p w14:paraId="0F1B3C51" w14:textId="249C550D" w:rsidR="006F3996" w:rsidRPr="00705081" w:rsidRDefault="006F3996" w:rsidP="006F3996">
      <w:pPr>
        <w:pStyle w:val="ECEpuce1"/>
        <w:numPr>
          <w:ilvl w:val="0"/>
          <w:numId w:val="0"/>
        </w:numPr>
        <w:ind w:left="1068"/>
        <w:rPr>
          <w:rFonts w:ascii="Symbol" w:hAnsi="Symbol"/>
        </w:rPr>
      </w:pPr>
      <w:r w:rsidRPr="00705081">
        <w:t xml:space="preserve">               </w:t>
      </w:r>
      <w:proofErr w:type="gramStart"/>
      <w:r w:rsidRPr="00705081">
        <w:t>quand</w:t>
      </w:r>
      <w:proofErr w:type="gramEnd"/>
      <w:r w:rsidRPr="00705081">
        <w:t xml:space="preserve"> </w:t>
      </w:r>
      <w:r w:rsidRPr="00F21B2D">
        <w:rPr>
          <w:i/>
        </w:rPr>
        <w:t>t</w:t>
      </w:r>
      <w:r w:rsidRPr="001E1466">
        <w:t xml:space="preserve"> </w:t>
      </w:r>
      <w:r w:rsidRPr="00F21B2D">
        <w:t xml:space="preserve">= </w:t>
      </w:r>
      <w:r w:rsidRPr="00C0190E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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t xml:space="preserve"> </w:t>
      </w: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 w:rsidRPr="00705081">
        <w:t xml:space="preserve"> = 0,63</w:t>
      </w:r>
      <m:oMath>
        <m:r>
          <m:rPr>
            <m:nor/>
          </m:rPr>
          <m:t>∙</m:t>
        </m:r>
      </m:oMath>
      <w:r w:rsidRPr="00F21B2D">
        <w:t>E</w:t>
      </w:r>
      <w:r w:rsidRPr="00705081">
        <w:rPr>
          <w:rFonts w:ascii="Symbol" w:hAnsi="Symbol"/>
        </w:rPr>
        <w:t></w:t>
      </w:r>
    </w:p>
    <w:p w14:paraId="22E5A766" w14:textId="77777777" w:rsidR="006F3996" w:rsidRPr="00705081" w:rsidRDefault="006F3996" w:rsidP="006F3996">
      <w:pPr>
        <w:pStyle w:val="ECEcorps"/>
        <w:rPr>
          <w:sz w:val="24"/>
          <w:szCs w:val="24"/>
        </w:rPr>
      </w:pPr>
    </w:p>
    <w:p w14:paraId="5F53C1D4" w14:textId="1E743334" w:rsidR="006F3996" w:rsidRPr="00705081" w:rsidRDefault="006F3996" w:rsidP="006F3996">
      <w:pPr>
        <w:pStyle w:val="ECEcorps"/>
        <w:rPr>
          <w:rFonts w:ascii="Times New Roman" w:hAnsi="Times New Roman" w:cs="Times New Roman"/>
          <w:i/>
          <w:sz w:val="24"/>
          <w:szCs w:val="24"/>
        </w:rPr>
      </w:pPr>
      <w:r w:rsidRPr="00705081">
        <w:t>On considère que la charge (ou la décharge) du condensateur est totale au bout d’une durée égale à 5</w:t>
      </w:r>
      <m:oMath>
        <m:r>
          <m:rPr>
            <m:nor/>
          </m:rPr>
          <m:t>∙</m:t>
        </m:r>
      </m:oMath>
      <w:r w:rsidRPr="00C0190E">
        <w:rPr>
          <w:rFonts w:ascii="Times New Roman" w:hAnsi="Times New Roman" w:cs="Times New Roman"/>
          <w:sz w:val="24"/>
          <w:szCs w:val="24"/>
        </w:rPr>
        <w:t>τ</w:t>
      </w:r>
      <w:r w:rsidRPr="00705081">
        <w:rPr>
          <w:rFonts w:ascii="Times New Roman" w:hAnsi="Times New Roman" w:cs="Times New Roman"/>
          <w:sz w:val="24"/>
          <w:szCs w:val="24"/>
        </w:rPr>
        <w:t>.</w:t>
      </w:r>
    </w:p>
    <w:p w14:paraId="2B3FD0B0" w14:textId="77777777" w:rsidR="006F3996" w:rsidRDefault="006F3996" w:rsidP="006F3996">
      <w:pPr>
        <w:pStyle w:val="ECEcorps"/>
      </w:pPr>
    </w:p>
    <w:p w14:paraId="4A35AE47" w14:textId="77777777" w:rsidR="006F3996" w:rsidRPr="00705081" w:rsidRDefault="006F3996" w:rsidP="006F3996">
      <w:pPr>
        <w:pStyle w:val="ECEcorps"/>
        <w:rPr>
          <w:b/>
          <w:i/>
        </w:rPr>
      </w:pPr>
      <w:r w:rsidRPr="00705081">
        <w:t xml:space="preserve">Le temps caractéristique </w:t>
      </w:r>
      <w:r w:rsidRPr="00705081">
        <w:rPr>
          <w:rFonts w:ascii="Times New Roman" w:hAnsi="Times New Roman" w:cs="Times New Roman"/>
          <w:sz w:val="24"/>
          <w:szCs w:val="24"/>
        </w:rPr>
        <w:t>τ</w:t>
      </w:r>
      <w:r w:rsidRPr="00705081">
        <w:t xml:space="preserve"> dépend de la valeur de la résistance du conducteur ohmique et de celle de la capacité du condensateur selon la relation :</w:t>
      </w:r>
      <w:r>
        <w:tab/>
      </w:r>
      <w:r w:rsidRPr="00705081">
        <w:t xml:space="preserve"> </w:t>
      </w:r>
      <w:r w:rsidRPr="00F21B2D">
        <w:rPr>
          <w:rFonts w:ascii="Times New Roman" w:hAnsi="Times New Roman" w:cs="Times New Roman"/>
          <w:sz w:val="24"/>
          <w:szCs w:val="24"/>
        </w:rPr>
        <w:t>τ</w:t>
      </w:r>
      <w:r w:rsidRPr="00F21B2D">
        <w:t xml:space="preserve"> = </w:t>
      </w:r>
      <w:r>
        <w:rPr>
          <w:i/>
        </w:rPr>
        <w:t>R</w:t>
      </w:r>
      <w:r w:rsidRPr="00F21B2D">
        <w:rPr>
          <w:i/>
        </w:rPr>
        <w:sym w:font="Symbol" w:char="F0D7"/>
      </w:r>
      <w:r w:rsidRPr="00F21B2D">
        <w:rPr>
          <w:i/>
        </w:rPr>
        <w:t>C</w:t>
      </w:r>
    </w:p>
    <w:p w14:paraId="086BB86E" w14:textId="77777777" w:rsidR="006F3996" w:rsidRPr="00705081" w:rsidRDefault="006F3996" w:rsidP="006F3996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R</w:t>
      </w:r>
      <w:r w:rsidRPr="00705081">
        <w:rPr>
          <w:bCs/>
        </w:rPr>
        <w:t xml:space="preserve"> la résistance en Ohm (</w:t>
      </w:r>
      <w:r w:rsidRPr="00705081">
        <w:rPr>
          <w:rFonts w:ascii="Calibri" w:hAnsi="Calibri" w:cs="Calibri"/>
          <w:bCs/>
        </w:rPr>
        <w:t>Ω</w:t>
      </w:r>
      <w:r w:rsidRPr="00705081">
        <w:rPr>
          <w:bCs/>
        </w:rPr>
        <w:t>)</w:t>
      </w:r>
    </w:p>
    <w:p w14:paraId="278F1740" w14:textId="77777777" w:rsidR="006F3996" w:rsidRPr="00705081" w:rsidRDefault="006F3996" w:rsidP="006F3996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C</w:t>
      </w:r>
      <w:r w:rsidRPr="00705081">
        <w:rPr>
          <w:bCs/>
        </w:rPr>
        <w:t xml:space="preserve"> la capacité en Farad (F)</w:t>
      </w:r>
    </w:p>
    <w:p w14:paraId="377BAA13" w14:textId="77777777" w:rsidR="006F3996" w:rsidRPr="00705081" w:rsidRDefault="006F3996" w:rsidP="006F3996">
      <w:pPr>
        <w:pStyle w:val="ECEcorps"/>
        <w:numPr>
          <w:ilvl w:val="0"/>
          <w:numId w:val="11"/>
        </w:numPr>
        <w:rPr>
          <w:b/>
        </w:rPr>
      </w:pPr>
      <w:proofErr w:type="gramStart"/>
      <w:r w:rsidRPr="00705081">
        <w:rPr>
          <w:rFonts w:ascii="Times New Roman" w:hAnsi="Times New Roman" w:cs="Times New Roman"/>
          <w:sz w:val="24"/>
          <w:szCs w:val="24"/>
        </w:rPr>
        <w:t>τ</w:t>
      </w:r>
      <w:proofErr w:type="gramEnd"/>
      <w:r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t>le temps caractéristique en s</w:t>
      </w:r>
    </w:p>
    <w:p w14:paraId="030FBA53" w14:textId="77777777" w:rsidR="006F3996" w:rsidRPr="00705081" w:rsidRDefault="006F3996" w:rsidP="006F3996">
      <w:pPr>
        <w:pStyle w:val="ECEcorps"/>
      </w:pPr>
    </w:p>
    <w:p w14:paraId="5321571D" w14:textId="77777777" w:rsidR="006F3996" w:rsidRPr="00705081" w:rsidRDefault="006F3996" w:rsidP="006F3996">
      <w:pPr>
        <w:pStyle w:val="ECEcorps"/>
      </w:pPr>
    </w:p>
    <w:p w14:paraId="2D5A4660" w14:textId="77777777" w:rsidR="006F3996" w:rsidRDefault="006F3996" w:rsidP="00E26870">
      <w:pPr>
        <w:pStyle w:val="ECEtitre"/>
        <w:rPr>
          <w:sz w:val="24"/>
          <w:szCs w:val="24"/>
        </w:rPr>
      </w:pPr>
    </w:p>
    <w:p w14:paraId="5D063199" w14:textId="274F6ECC" w:rsidR="00E26870" w:rsidRPr="00705081" w:rsidRDefault="00E26870" w:rsidP="00E26870">
      <w:pPr>
        <w:pStyle w:val="ECEtitre"/>
        <w:rPr>
          <w:sz w:val="24"/>
          <w:szCs w:val="24"/>
        </w:rPr>
      </w:pPr>
      <w:r w:rsidRPr="00705081">
        <w:rPr>
          <w:sz w:val="24"/>
          <w:szCs w:val="24"/>
        </w:rPr>
        <w:t xml:space="preserve">TRAVAIL À EFFECTUER </w:t>
      </w:r>
    </w:p>
    <w:bookmarkEnd w:id="2"/>
    <w:bookmarkEnd w:id="3"/>
    <w:bookmarkEnd w:id="4"/>
    <w:p w14:paraId="51A99F82" w14:textId="77777777" w:rsidR="00EF5844" w:rsidRPr="00705081" w:rsidRDefault="00EF5844" w:rsidP="00EF5844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35931C3" w14:textId="2D2FA863" w:rsidR="00EF5844" w:rsidRPr="00705081" w:rsidRDefault="00EF5844" w:rsidP="00EF5844">
      <w:pPr>
        <w:pStyle w:val="ECEpartie"/>
        <w:numPr>
          <w:ilvl w:val="0"/>
          <w:numId w:val="5"/>
        </w:numPr>
      </w:pPr>
      <w:bookmarkStart w:id="5" w:name="_Toc482638814"/>
      <w:bookmarkStart w:id="6" w:name="_Toc29910622"/>
      <w:bookmarkStart w:id="7" w:name="_Hlk20224344"/>
      <w:r w:rsidRPr="00705081">
        <w:t xml:space="preserve">Étude du programme </w:t>
      </w:r>
      <w:r w:rsidRPr="00705081">
        <w:rPr>
          <w:b w:val="0"/>
          <w:bCs/>
        </w:rPr>
        <w:t>(</w:t>
      </w:r>
      <w:r w:rsidR="0089547A">
        <w:rPr>
          <w:b w:val="0"/>
        </w:rPr>
        <w:t>2</w:t>
      </w:r>
      <w:r w:rsidRPr="00705081">
        <w:rPr>
          <w:b w:val="0"/>
        </w:rPr>
        <w:t>0 minutes conseillées</w:t>
      </w:r>
      <w:r w:rsidRPr="00705081">
        <w:rPr>
          <w:b w:val="0"/>
          <w:bCs/>
        </w:rPr>
        <w:t>)</w:t>
      </w:r>
      <w:bookmarkEnd w:id="5"/>
      <w:bookmarkEnd w:id="6"/>
    </w:p>
    <w:p w14:paraId="3FD7097D" w14:textId="02D2D7E5" w:rsidR="00EF5844" w:rsidRPr="000D44E3" w:rsidRDefault="00EF5844" w:rsidP="00EF5844">
      <w:pPr>
        <w:pStyle w:val="ECErponse"/>
      </w:pPr>
      <w:bookmarkStart w:id="8" w:name="_Hlk38962420"/>
      <w:bookmarkEnd w:id="7"/>
      <w:r w:rsidRPr="00705081">
        <w:t xml:space="preserve">Le temps indiqué à la ligne </w:t>
      </w:r>
      <w:r w:rsidRPr="001D38CE">
        <w:rPr>
          <w:b/>
          <w:bCs w:val="0"/>
        </w:rPr>
        <w:t>12</w:t>
      </w:r>
      <w:r w:rsidRPr="00705081">
        <w:t xml:space="preserve"> du progra</w:t>
      </w:r>
      <w:r w:rsidR="007E40F2">
        <w:t>mme a été choisi dans un premier temps</w:t>
      </w:r>
      <w:r w:rsidRPr="00705081">
        <w:t xml:space="preserve">. </w:t>
      </w:r>
      <w:r w:rsidR="001D38CE" w:rsidRPr="000D44E3">
        <w:t>En utilisant les informations fournies, expliquer p</w:t>
      </w:r>
      <w:r w:rsidRPr="000D44E3">
        <w:t xml:space="preserve">ourquoi </w:t>
      </w:r>
      <w:r w:rsidR="001D38CE" w:rsidRPr="000D44E3">
        <w:t xml:space="preserve">il </w:t>
      </w:r>
      <w:r w:rsidR="003435C7" w:rsidRPr="000D44E3">
        <w:t>devrait être modifié</w:t>
      </w:r>
      <w:r w:rsidRPr="000D44E3">
        <w:t xml:space="preserve"> si la capacité du condensateur était </w:t>
      </w:r>
      <w:r w:rsidR="001D38CE" w:rsidRPr="000D44E3">
        <w:t>augmentée</w:t>
      </w:r>
      <w:r w:rsidR="000D44E3">
        <w:t>.</w:t>
      </w:r>
    </w:p>
    <w:bookmarkEnd w:id="8"/>
    <w:p w14:paraId="3793DFCB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3EFD515A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1726C509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4561ADDB" w14:textId="52BF1F6E" w:rsidR="00EF5844" w:rsidRPr="00705081" w:rsidRDefault="00EF5844" w:rsidP="00EF5844">
      <w:pPr>
        <w:pStyle w:val="ECErponse"/>
      </w:pPr>
      <w:r w:rsidRPr="00705081">
        <w:t xml:space="preserve">En utilisant </w:t>
      </w:r>
      <w:r w:rsidR="003435C7" w:rsidRPr="00705081">
        <w:t xml:space="preserve">les informations </w:t>
      </w:r>
      <w:r w:rsidR="00FB0266">
        <w:t>fourni</w:t>
      </w:r>
      <w:r w:rsidR="003435C7" w:rsidRPr="00705081">
        <w:t>es</w:t>
      </w:r>
      <w:r w:rsidRPr="00705081">
        <w:t xml:space="preserve">, proposer une modification de la ligne </w:t>
      </w:r>
      <w:r w:rsidRPr="001D38CE">
        <w:rPr>
          <w:b/>
          <w:bCs w:val="0"/>
        </w:rPr>
        <w:t>20</w:t>
      </w:r>
      <w:r w:rsidRPr="00705081">
        <w:t xml:space="preserve"> du programme </w:t>
      </w:r>
      <w:r w:rsidR="001D38CE">
        <w:t>initial</w:t>
      </w:r>
      <w:r w:rsidRPr="00705081">
        <w:t xml:space="preserve"> afin que la valeur de la durée affichée à la fin du programme soit celle du temps caractéristique </w:t>
      </w:r>
      <w:r w:rsidRPr="00F21B2D">
        <w:rPr>
          <w:rFonts w:ascii="Times New Roman" w:hAnsi="Times New Roman" w:cs="Times New Roman"/>
          <w:sz w:val="24"/>
          <w:szCs w:val="24"/>
        </w:rPr>
        <w:t>τ</w:t>
      </w:r>
      <w:r w:rsidRPr="00705081">
        <w:rPr>
          <w:rFonts w:ascii="Times New Roman" w:hAnsi="Times New Roman" w:cs="Times New Roman"/>
          <w:sz w:val="24"/>
          <w:szCs w:val="24"/>
        </w:rPr>
        <w:t>.</w:t>
      </w:r>
    </w:p>
    <w:p w14:paraId="4F577E41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6A935954" w14:textId="77777777" w:rsidR="00EF5844" w:rsidRPr="00705081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31D6E3ED" w14:textId="26FEF53A" w:rsidR="00EF5844" w:rsidRDefault="00EF5844" w:rsidP="003435C7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011452A4" w14:textId="150FE8D3" w:rsidR="00397A22" w:rsidRDefault="00397A22" w:rsidP="003435C7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F5844" w:rsidRPr="00705081" w14:paraId="5BF42014" w14:textId="77777777" w:rsidTr="0001452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4773B7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2F011B" w14:textId="77777777" w:rsidR="00EF5844" w:rsidRPr="00705081" w:rsidRDefault="00EF5844" w:rsidP="0001452D">
            <w:pPr>
              <w:pStyle w:val="ECEappel"/>
              <w:framePr w:wrap="around"/>
            </w:pPr>
            <w:r w:rsidRPr="00705081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B4A498B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F5844" w:rsidRPr="00705081" w14:paraId="5FED78D1" w14:textId="77777777" w:rsidTr="0001452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7F7D27" w14:textId="77777777" w:rsidR="00EF5844" w:rsidRPr="00705081" w:rsidRDefault="00EF5844" w:rsidP="0001452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8F10B80" w14:textId="77777777" w:rsidR="00EF5844" w:rsidRPr="00705081" w:rsidRDefault="00EF5844" w:rsidP="0001452D">
            <w:pPr>
              <w:pStyle w:val="ECEappel"/>
              <w:framePr w:wrap="around"/>
            </w:pPr>
            <w:r w:rsidRPr="00705081">
              <w:t>Appeler le professeur pour lui présenter vos réponses</w:t>
            </w:r>
          </w:p>
          <w:p w14:paraId="7252E82B" w14:textId="77777777" w:rsidR="00EF5844" w:rsidRPr="00705081" w:rsidRDefault="00EF5844" w:rsidP="0001452D">
            <w:pPr>
              <w:pStyle w:val="ECEappel"/>
              <w:framePr w:wrap="around"/>
              <w:rPr>
                <w:bCs/>
                <w:szCs w:val="22"/>
              </w:rPr>
            </w:pPr>
            <w:r w:rsidRPr="00705081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A19C13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440C3C4" w14:textId="77777777" w:rsidR="00FB0266" w:rsidRDefault="00FB0266" w:rsidP="00FB0266">
      <w:pPr>
        <w:pStyle w:val="ECEpartie"/>
        <w:numPr>
          <w:ilvl w:val="0"/>
          <w:numId w:val="0"/>
        </w:numPr>
        <w:ind w:left="360"/>
      </w:pPr>
      <w:bookmarkStart w:id="9" w:name="_Toc29910623"/>
      <w:bookmarkStart w:id="10" w:name="_Toc482638815"/>
    </w:p>
    <w:p w14:paraId="33A307E0" w14:textId="26785B86" w:rsidR="00C0190E" w:rsidRDefault="00C0190E" w:rsidP="00C0190E">
      <w:pPr>
        <w:pStyle w:val="ECEcorps"/>
      </w:pPr>
    </w:p>
    <w:p w14:paraId="725BF520" w14:textId="05226BAB" w:rsidR="006F3996" w:rsidRDefault="006F3996" w:rsidP="00C0190E">
      <w:pPr>
        <w:pStyle w:val="ECEcorps"/>
      </w:pPr>
    </w:p>
    <w:p w14:paraId="14893AFE" w14:textId="77777777" w:rsidR="006F3996" w:rsidRPr="00C0190E" w:rsidRDefault="006F3996" w:rsidP="00C0190E">
      <w:pPr>
        <w:pStyle w:val="ECEcorps"/>
      </w:pPr>
    </w:p>
    <w:p w14:paraId="1071F5C5" w14:textId="10AD16C3" w:rsidR="00EF5844" w:rsidRPr="00705081" w:rsidRDefault="00EF5844" w:rsidP="00EF5844">
      <w:pPr>
        <w:pStyle w:val="ECEpartie"/>
      </w:pPr>
      <w:r w:rsidRPr="00705081">
        <w:lastRenderedPageBreak/>
        <w:t xml:space="preserve">Mesure de la capacité d’un condensateur </w:t>
      </w:r>
      <w:r w:rsidRPr="00705081">
        <w:rPr>
          <w:b w:val="0"/>
          <w:bCs/>
        </w:rPr>
        <w:t>(</w:t>
      </w:r>
      <w:r w:rsidR="0089547A">
        <w:rPr>
          <w:b w:val="0"/>
        </w:rPr>
        <w:t>3</w:t>
      </w:r>
      <w:r w:rsidRPr="00705081">
        <w:rPr>
          <w:b w:val="0"/>
        </w:rPr>
        <w:t>0 minutes conseillées</w:t>
      </w:r>
      <w:r w:rsidRPr="00705081">
        <w:rPr>
          <w:b w:val="0"/>
          <w:bCs/>
        </w:rPr>
        <w:t>)</w:t>
      </w:r>
      <w:bookmarkEnd w:id="9"/>
    </w:p>
    <w:bookmarkEnd w:id="10"/>
    <w:p w14:paraId="7EEE2E6D" w14:textId="77777777" w:rsidR="00EF5844" w:rsidRPr="00705081" w:rsidRDefault="00EF5844" w:rsidP="00EF5844">
      <w:pPr>
        <w:pStyle w:val="ECEcorps"/>
        <w:rPr>
          <w:b/>
        </w:rPr>
      </w:pPr>
    </w:p>
    <w:p w14:paraId="1277FDB7" w14:textId="77777777" w:rsidR="00EF5844" w:rsidRPr="00B71488" w:rsidRDefault="00EF5844" w:rsidP="00096DA7">
      <w:pPr>
        <w:pStyle w:val="ECEcorps"/>
        <w:ind w:firstLine="360"/>
        <w:rPr>
          <w:bCs/>
        </w:rPr>
      </w:pPr>
      <w:r w:rsidRPr="00B71488">
        <w:rPr>
          <w:bCs/>
        </w:rPr>
        <w:t>2.1</w:t>
      </w:r>
      <w:r w:rsidR="00B71488">
        <w:rPr>
          <w:bCs/>
        </w:rPr>
        <w:t>.</w:t>
      </w:r>
      <w:r w:rsidRPr="00B71488">
        <w:rPr>
          <w:bCs/>
        </w:rPr>
        <w:t xml:space="preserve"> Méthode 1</w:t>
      </w:r>
    </w:p>
    <w:p w14:paraId="204D2189" w14:textId="77777777" w:rsidR="00EF5844" w:rsidRPr="00397A22" w:rsidRDefault="00EF5844" w:rsidP="00EF5844">
      <w:pPr>
        <w:pStyle w:val="ECEcorps"/>
        <w:rPr>
          <w:bCs/>
          <w:sz w:val="16"/>
          <w:szCs w:val="16"/>
        </w:rPr>
      </w:pPr>
    </w:p>
    <w:p w14:paraId="4A0C4642" w14:textId="6FC3BA57" w:rsidR="00EF5844" w:rsidRPr="00705081" w:rsidRDefault="00FB0266" w:rsidP="00EF5844">
      <w:pPr>
        <w:pStyle w:val="ECEcorps"/>
      </w:pPr>
      <w:r>
        <w:t>À</w:t>
      </w:r>
      <w:r w:rsidR="00EF5844" w:rsidRPr="00705081">
        <w:t xml:space="preserve"> l’aide du multimètre utilisé en ohmmètre mesurer la valeur de la résistance </w:t>
      </w:r>
      <w:r w:rsidR="00EF5844" w:rsidRPr="00705081">
        <w:rPr>
          <w:i/>
        </w:rPr>
        <w:t>R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 : </w:t>
      </w:r>
      <w:r w:rsidR="00EF5844" w:rsidRPr="00705081">
        <w:rPr>
          <w:i/>
        </w:rPr>
        <w:t>R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 =…………</w:t>
      </w:r>
      <w:proofErr w:type="gramStart"/>
      <w:r w:rsidR="00EF5844" w:rsidRPr="00705081">
        <w:t>…….</w:t>
      </w:r>
      <w:proofErr w:type="gramEnd"/>
      <w:r w:rsidR="00EF5844" w:rsidRPr="00705081">
        <w:t>.</w:t>
      </w:r>
      <w:r w:rsidR="00EF5844" w:rsidRPr="00705081">
        <w:tab/>
      </w:r>
    </w:p>
    <w:p w14:paraId="53F02260" w14:textId="77777777" w:rsidR="00EF5844" w:rsidRPr="00397A22" w:rsidRDefault="00EF5844" w:rsidP="00EF5844">
      <w:pPr>
        <w:pStyle w:val="ECEcorps"/>
        <w:rPr>
          <w:sz w:val="16"/>
          <w:szCs w:val="16"/>
        </w:rPr>
      </w:pPr>
    </w:p>
    <w:p w14:paraId="3E6392E5" w14:textId="77777777" w:rsidR="00EF5844" w:rsidRPr="00705081" w:rsidRDefault="00FB0266" w:rsidP="00EF5844">
      <w:pPr>
        <w:pStyle w:val="ECEcorps"/>
      </w:pPr>
      <w:r>
        <w:t xml:space="preserve">Mettre en œuvre </w:t>
      </w:r>
      <w:r w:rsidR="003A3496" w:rsidRPr="00705081">
        <w:t xml:space="preserve">le montage et </w:t>
      </w:r>
      <w:r w:rsidR="00EF5844" w:rsidRPr="00705081">
        <w:t xml:space="preserve">les branchements </w:t>
      </w:r>
      <w:r w:rsidR="003A3496" w:rsidRPr="00705081">
        <w:t xml:space="preserve">proposés </w:t>
      </w:r>
      <w:r w:rsidR="00EF5844" w:rsidRPr="00705081">
        <w:t xml:space="preserve">en utilisant le condensateur de capacité </w:t>
      </w:r>
      <w:r w:rsidR="00EF5844" w:rsidRPr="00705081">
        <w:rPr>
          <w:i/>
        </w:rPr>
        <w:t>C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 et le conducteur ohmique de résistance </w:t>
      </w:r>
      <w:r w:rsidR="00EF5844" w:rsidRPr="00705081">
        <w:rPr>
          <w:i/>
        </w:rPr>
        <w:t>R</w:t>
      </w:r>
      <w:r w:rsidR="00EF5844" w:rsidRPr="00705081">
        <w:rPr>
          <w:i/>
          <w:vertAlign w:val="subscript"/>
        </w:rPr>
        <w:t>1</w:t>
      </w:r>
      <w:r w:rsidR="00EF5844" w:rsidRPr="00705081">
        <w:t xml:space="preserve">. </w:t>
      </w:r>
    </w:p>
    <w:p w14:paraId="0D0722C0" w14:textId="77777777" w:rsidR="00EF5844" w:rsidRPr="00705081" w:rsidRDefault="00EF5844" w:rsidP="00EF5844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F5844" w:rsidRPr="00705081" w14:paraId="3D3F8C32" w14:textId="77777777" w:rsidTr="0001452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CCE522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7F2AD6" w14:textId="77777777" w:rsidR="00EF5844" w:rsidRPr="00705081" w:rsidRDefault="00EF5844" w:rsidP="0001452D">
            <w:pPr>
              <w:pStyle w:val="ECEappel"/>
              <w:framePr w:hSpace="0" w:wrap="auto" w:vAnchor="margin" w:hAnchor="text" w:xAlign="left" w:yAlign="inline"/>
            </w:pPr>
            <w:r w:rsidRPr="00705081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99B1348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F5844" w:rsidRPr="00705081" w14:paraId="31C6F07E" w14:textId="77777777" w:rsidTr="0001452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9F233BE" w14:textId="77777777" w:rsidR="00EF5844" w:rsidRPr="00705081" w:rsidRDefault="00EF5844" w:rsidP="0001452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BB7CC73" w14:textId="77777777" w:rsidR="00EF5844" w:rsidRPr="00705081" w:rsidRDefault="00EF5844" w:rsidP="0001452D">
            <w:pPr>
              <w:pStyle w:val="ECEappel"/>
              <w:framePr w:hSpace="0" w:wrap="auto" w:vAnchor="margin" w:hAnchor="text" w:xAlign="left" w:yAlign="inline"/>
            </w:pPr>
            <w:r w:rsidRPr="00705081">
              <w:t>Appeler le professeur pour lui présenter votre montage expérimental</w:t>
            </w:r>
          </w:p>
          <w:p w14:paraId="052B3C1C" w14:textId="77777777" w:rsidR="00EF5844" w:rsidRPr="00705081" w:rsidRDefault="00EF5844" w:rsidP="0001452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705081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6ADBA0A" w14:textId="77777777" w:rsidR="00EF5844" w:rsidRPr="00705081" w:rsidRDefault="00EF5844" w:rsidP="0001452D">
            <w:pPr>
              <w:jc w:val="center"/>
              <w:rPr>
                <w:bCs/>
                <w:color w:val="auto"/>
                <w:szCs w:val="22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F696D05" w14:textId="77777777" w:rsidR="000D44E3" w:rsidRDefault="000D44E3" w:rsidP="00EF5844">
      <w:pPr>
        <w:pStyle w:val="ECEcorps"/>
      </w:pPr>
    </w:p>
    <w:p w14:paraId="3804E9F7" w14:textId="64515652" w:rsidR="00EF5844" w:rsidRPr="00705081" w:rsidRDefault="00EF5844" w:rsidP="00EF5844">
      <w:pPr>
        <w:pStyle w:val="ECEcorps"/>
      </w:pPr>
      <w:r w:rsidRPr="00705081">
        <w:t xml:space="preserve">Procéder à la modification de la ligne </w:t>
      </w:r>
      <w:r w:rsidRPr="000D44E3">
        <w:rPr>
          <w:b/>
          <w:bCs/>
        </w:rPr>
        <w:t>20</w:t>
      </w:r>
      <w:r w:rsidRPr="00705081">
        <w:t xml:space="preserve"> proposée précédemment.</w:t>
      </w:r>
    </w:p>
    <w:p w14:paraId="2F907A8E" w14:textId="77777777" w:rsidR="00EF5844" w:rsidRPr="00397A22" w:rsidRDefault="00EF5844" w:rsidP="00EF5844">
      <w:pPr>
        <w:pStyle w:val="ECEcorps"/>
        <w:rPr>
          <w:sz w:val="16"/>
          <w:szCs w:val="16"/>
        </w:rPr>
      </w:pPr>
    </w:p>
    <w:p w14:paraId="54BA5A8C" w14:textId="77777777" w:rsidR="00EF5844" w:rsidRPr="00705081" w:rsidRDefault="00EF5844" w:rsidP="00EF5844">
      <w:pPr>
        <w:pStyle w:val="ECEcorps"/>
      </w:pPr>
      <w:r w:rsidRPr="00705081">
        <w:t>Téléverser le programme et ouvrir le moniteur série.</w:t>
      </w:r>
    </w:p>
    <w:p w14:paraId="0C309936" w14:textId="77777777" w:rsidR="00EF5844" w:rsidRPr="00397A22" w:rsidRDefault="00EF5844" w:rsidP="00EF5844">
      <w:pPr>
        <w:pStyle w:val="ECEcorps"/>
        <w:rPr>
          <w:rFonts w:eastAsia="Arial Unicode MS"/>
          <w:sz w:val="16"/>
          <w:szCs w:val="16"/>
        </w:rPr>
      </w:pPr>
    </w:p>
    <w:p w14:paraId="3F7252C2" w14:textId="77777777" w:rsidR="00EF5844" w:rsidRPr="00705081" w:rsidRDefault="00EF5844" w:rsidP="00EF5844">
      <w:pPr>
        <w:pStyle w:val="ECEcorps"/>
        <w:rPr>
          <w:rFonts w:ascii="Times New Roman" w:hAnsi="Times New Roman" w:cs="Times New Roman"/>
          <w:sz w:val="24"/>
          <w:szCs w:val="24"/>
        </w:rPr>
      </w:pPr>
      <w:r w:rsidRPr="00705081">
        <w:rPr>
          <w:rFonts w:eastAsia="Arial Unicode MS"/>
        </w:rPr>
        <w:t xml:space="preserve">Noter la valeur </w:t>
      </w:r>
      <w:r w:rsidRPr="00705081">
        <w:t>obtenue pour le</w:t>
      </w:r>
      <w:r w:rsidRPr="00705081">
        <w:rPr>
          <w:rFonts w:eastAsia="Arial Unicode MS"/>
        </w:rPr>
        <w:t xml:space="preserve"> temps caractéristique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rPr>
          <w:rFonts w:eastAsia="Arial Unicode MS"/>
        </w:rPr>
        <w:t xml:space="preserve">: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Pr="00C0190E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rPr>
          <w:rFonts w:ascii="Times New Roman" w:hAnsi="Times New Roman" w:cs="Times New Roman"/>
          <w:sz w:val="24"/>
          <w:szCs w:val="24"/>
        </w:rPr>
        <w:t>=</w:t>
      </w:r>
      <w:r w:rsidRPr="001343F2">
        <w:rPr>
          <w:rFonts w:ascii="Times New Roman" w:hAnsi="Times New Roman" w:cs="Times New Roman"/>
        </w:rPr>
        <w:t xml:space="preserve"> ……………………….</w:t>
      </w:r>
    </w:p>
    <w:p w14:paraId="1FDDA16A" w14:textId="77777777" w:rsidR="00EF5844" w:rsidRPr="00397A22" w:rsidRDefault="00EF5844" w:rsidP="00EF5844">
      <w:pPr>
        <w:pStyle w:val="ECEcorps"/>
        <w:rPr>
          <w:sz w:val="16"/>
          <w:szCs w:val="16"/>
        </w:rPr>
      </w:pPr>
    </w:p>
    <w:p w14:paraId="3398A463" w14:textId="6F8A5655" w:rsidR="00397A22" w:rsidRDefault="00EF5844" w:rsidP="00EF5844">
      <w:pPr>
        <w:pStyle w:val="ECEcorps"/>
        <w:rPr>
          <w:rFonts w:eastAsia="Arial Unicode MS"/>
          <w:i/>
        </w:rPr>
      </w:pPr>
      <w:r w:rsidRPr="00705081">
        <w:rPr>
          <w:rFonts w:eastAsia="Arial Unicode MS"/>
        </w:rPr>
        <w:t>En déduire la valeur de la capacité du condensateur</w:t>
      </w:r>
      <w:r w:rsidR="00397A22">
        <w:rPr>
          <w:rFonts w:eastAsia="Arial Unicode MS"/>
        </w:rPr>
        <w:t xml:space="preserve"> (notée </w:t>
      </w:r>
      <w:r w:rsidR="00397A22" w:rsidRPr="00705081">
        <w:rPr>
          <w:rFonts w:eastAsia="Arial Unicode MS"/>
          <w:i/>
        </w:rPr>
        <w:t>C</w:t>
      </w:r>
      <w:r w:rsidR="00397A22" w:rsidRPr="00705081">
        <w:rPr>
          <w:rFonts w:eastAsia="Arial Unicode MS"/>
          <w:i/>
          <w:vertAlign w:val="subscript"/>
        </w:rPr>
        <w:t>1,1</w:t>
      </w:r>
      <w:r w:rsidR="00397A22">
        <w:rPr>
          <w:rFonts w:eastAsia="Arial Unicode MS"/>
          <w:i/>
        </w:rPr>
        <w:t xml:space="preserve">) </w:t>
      </w:r>
      <w:r w:rsidR="00397A22">
        <w:rPr>
          <w:rFonts w:eastAsia="Arial Unicode MS"/>
        </w:rPr>
        <w:t xml:space="preserve">évaluée par la </w:t>
      </w:r>
      <w:r w:rsidR="00397A22" w:rsidRPr="00096DA7">
        <w:rPr>
          <w:rFonts w:eastAsia="Arial Unicode MS"/>
          <w:u w:val="single"/>
        </w:rPr>
        <w:t>méthode 1</w:t>
      </w:r>
      <w:r w:rsidR="00397A22" w:rsidRPr="00705081">
        <w:rPr>
          <w:rFonts w:eastAsia="Arial Unicode MS"/>
        </w:rPr>
        <w:t xml:space="preserve"> </w:t>
      </w:r>
      <w:r w:rsidRPr="00705081">
        <w:rPr>
          <w:rFonts w:eastAsia="Arial Unicode MS"/>
        </w:rPr>
        <w:t>:</w:t>
      </w:r>
      <w:r w:rsidRPr="00705081">
        <w:rPr>
          <w:rFonts w:eastAsia="Arial Unicode MS"/>
          <w:i/>
        </w:rPr>
        <w:t xml:space="preserve"> </w:t>
      </w:r>
    </w:p>
    <w:p w14:paraId="0C41B44E" w14:textId="77777777" w:rsidR="00397A22" w:rsidRPr="00397A22" w:rsidRDefault="00397A22" w:rsidP="00EF5844">
      <w:pPr>
        <w:pStyle w:val="ECEcorps"/>
        <w:rPr>
          <w:rFonts w:eastAsia="Arial Unicode MS"/>
          <w:i/>
          <w:sz w:val="12"/>
          <w:szCs w:val="12"/>
        </w:rPr>
      </w:pPr>
    </w:p>
    <w:p w14:paraId="1486172F" w14:textId="45F3C350" w:rsidR="00EF5844" w:rsidRPr="00705081" w:rsidRDefault="00EF5844" w:rsidP="00397A22">
      <w:pPr>
        <w:pStyle w:val="ECEcorps"/>
        <w:jc w:val="center"/>
        <w:rPr>
          <w:rFonts w:ascii="Times New Roman" w:hAnsi="Times New Roman" w:cs="Times New Roman"/>
          <w:sz w:val="24"/>
          <w:szCs w:val="24"/>
        </w:rPr>
      </w:pP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</w:t>
      </w:r>
      <w:proofErr w:type="gramStart"/>
      <w:r w:rsidRPr="00705081">
        <w:rPr>
          <w:rFonts w:eastAsia="Arial Unicode MS"/>
          <w:i/>
          <w:vertAlign w:val="subscript"/>
        </w:rPr>
        <w:t>1</w:t>
      </w:r>
      <w:r w:rsidRPr="00705081">
        <w:rPr>
          <w:rFonts w:eastAsia="Arial Unicode MS"/>
        </w:rPr>
        <w:t xml:space="preserve">  =</w:t>
      </w:r>
      <w:proofErr w:type="gramEnd"/>
      <w:r w:rsidRPr="001343F2">
        <w:t>……………………….</w:t>
      </w:r>
    </w:p>
    <w:p w14:paraId="2488AA9D" w14:textId="77777777" w:rsidR="00EF5844" w:rsidRPr="00B71488" w:rsidRDefault="00EF5844" w:rsidP="00EF5844">
      <w:pPr>
        <w:pStyle w:val="ECEcorps"/>
        <w:spacing w:line="480" w:lineRule="auto"/>
        <w:rPr>
          <w:bCs/>
        </w:rPr>
      </w:pPr>
      <w:r w:rsidRPr="00B71488">
        <w:rPr>
          <w:bCs/>
        </w:rPr>
        <w:t>2.2</w:t>
      </w:r>
      <w:r w:rsidR="00B71488" w:rsidRPr="00B71488">
        <w:rPr>
          <w:bCs/>
        </w:rPr>
        <w:t>.</w:t>
      </w:r>
      <w:r w:rsidRPr="00B71488">
        <w:rPr>
          <w:bCs/>
        </w:rPr>
        <w:t xml:space="preserve"> Méthode 2</w:t>
      </w:r>
    </w:p>
    <w:p w14:paraId="2A0605F4" w14:textId="26710B55" w:rsidR="00EF5844" w:rsidRPr="00705081" w:rsidRDefault="00EF5844" w:rsidP="00EF5844">
      <w:pPr>
        <w:pStyle w:val="ECEcorps"/>
      </w:pPr>
      <w:r w:rsidRPr="00705081">
        <w:t xml:space="preserve">Reprendre le montage précédent et remplacer le conducteur ohmique de résistance </w:t>
      </w:r>
      <w:r w:rsidRPr="00705081">
        <w:rPr>
          <w:i/>
        </w:rPr>
        <w:t>R</w:t>
      </w:r>
      <w:r w:rsidRPr="00705081">
        <w:rPr>
          <w:i/>
          <w:vertAlign w:val="subscript"/>
        </w:rPr>
        <w:t>1</w:t>
      </w:r>
      <w:r w:rsidRPr="00705081">
        <w:rPr>
          <w:i/>
        </w:rPr>
        <w:t xml:space="preserve"> </w:t>
      </w:r>
      <w:r w:rsidRPr="00705081">
        <w:t>par</w:t>
      </w:r>
      <w:r w:rsidRPr="00705081">
        <w:rPr>
          <w:i/>
        </w:rPr>
        <w:t xml:space="preserve"> </w:t>
      </w:r>
      <w:r w:rsidRPr="00705081">
        <w:t>le conducteur ohmique</w:t>
      </w:r>
      <w:r w:rsidR="001D38CE">
        <w:t xml:space="preserve"> </w:t>
      </w:r>
      <w:r w:rsidR="001D38CE" w:rsidRPr="00705081">
        <w:t>de résistance</w:t>
      </w:r>
      <w:r w:rsidRPr="00705081">
        <w:t xml:space="preserve"> </w:t>
      </w:r>
      <w:r w:rsidRPr="00705081">
        <w:rPr>
          <w:i/>
        </w:rPr>
        <w:t>R</w:t>
      </w:r>
      <w:r w:rsidRPr="00705081">
        <w:rPr>
          <w:i/>
          <w:vertAlign w:val="subscript"/>
        </w:rPr>
        <w:t>2</w:t>
      </w:r>
      <w:r w:rsidRPr="00705081">
        <w:t xml:space="preserve"> et suivre le même protocole pour mesurer le temps caractéristique</w:t>
      </w:r>
      <w:r w:rsidR="00DD768E">
        <w:t xml:space="preserve">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2</m:t>
            </m:r>
          </m:sub>
        </m:sSub>
      </m:oMath>
      <w:r w:rsidRPr="00705081">
        <w:rPr>
          <w:rFonts w:ascii="Times New Roman" w:hAnsi="Times New Roman" w:cs="Times New Roman"/>
          <w:sz w:val="24"/>
          <w:szCs w:val="24"/>
        </w:rPr>
        <w:t>.</w:t>
      </w:r>
    </w:p>
    <w:p w14:paraId="441F2EF7" w14:textId="77777777" w:rsidR="00EF5844" w:rsidRPr="00705081" w:rsidRDefault="00EF5844" w:rsidP="00EF5844">
      <w:pPr>
        <w:pStyle w:val="ECEcorps"/>
      </w:pPr>
    </w:p>
    <w:p w14:paraId="7B59A4F3" w14:textId="77777777" w:rsidR="00EF5844" w:rsidRPr="00705081" w:rsidRDefault="00EF5844" w:rsidP="00EF5844">
      <w:pPr>
        <w:pStyle w:val="ECEcorps"/>
      </w:pPr>
      <w:r w:rsidRPr="00705081">
        <w:t xml:space="preserve">Procéder de la même manière pour les conducteurs ohmiques </w:t>
      </w:r>
      <w:r w:rsidRPr="00705081">
        <w:rPr>
          <w:i/>
        </w:rPr>
        <w:t>R</w:t>
      </w:r>
      <w:r w:rsidRPr="00705081">
        <w:rPr>
          <w:i/>
          <w:vertAlign w:val="subscript"/>
        </w:rPr>
        <w:t>3</w:t>
      </w:r>
      <w:r w:rsidRPr="00705081">
        <w:t xml:space="preserve">, </w:t>
      </w:r>
      <w:r w:rsidRPr="00705081">
        <w:rPr>
          <w:i/>
        </w:rPr>
        <w:t>R</w:t>
      </w:r>
      <w:r w:rsidRPr="00705081">
        <w:rPr>
          <w:i/>
          <w:vertAlign w:val="subscript"/>
        </w:rPr>
        <w:t>4</w:t>
      </w:r>
      <w:r w:rsidRPr="00705081">
        <w:t xml:space="preserve"> et </w:t>
      </w:r>
      <w:r w:rsidRPr="00705081">
        <w:rPr>
          <w:i/>
        </w:rPr>
        <w:t>R</w:t>
      </w:r>
      <w:r w:rsidRPr="00705081">
        <w:rPr>
          <w:i/>
          <w:vertAlign w:val="subscript"/>
        </w:rPr>
        <w:t>5</w:t>
      </w:r>
      <w:r w:rsidRPr="00705081">
        <w:t xml:space="preserve"> et reporter les résultats dans le tableau ci-dessous :</w:t>
      </w:r>
    </w:p>
    <w:p w14:paraId="3919FBB5" w14:textId="77777777" w:rsidR="00EF5844" w:rsidRPr="001343F2" w:rsidRDefault="00EF5844" w:rsidP="00EF5844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36"/>
        <w:gridCol w:w="1651"/>
        <w:gridCol w:w="1652"/>
        <w:gridCol w:w="1651"/>
        <w:gridCol w:w="1652"/>
        <w:gridCol w:w="1652"/>
      </w:tblGrid>
      <w:tr w:rsidR="00EF5844" w:rsidRPr="00705081" w14:paraId="1BFF84A7" w14:textId="77777777" w:rsidTr="0001452D">
        <w:tc>
          <w:tcPr>
            <w:tcW w:w="1951" w:type="dxa"/>
          </w:tcPr>
          <w:p w14:paraId="34DA2B4B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8" w:type="dxa"/>
          </w:tcPr>
          <w:p w14:paraId="30BB9C3C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1</w:t>
            </w:r>
          </w:p>
        </w:tc>
        <w:tc>
          <w:tcPr>
            <w:tcW w:w="1679" w:type="dxa"/>
          </w:tcPr>
          <w:p w14:paraId="28658849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2</w:t>
            </w:r>
          </w:p>
        </w:tc>
        <w:tc>
          <w:tcPr>
            <w:tcW w:w="1678" w:type="dxa"/>
          </w:tcPr>
          <w:p w14:paraId="5A2A0DDE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3</w:t>
            </w:r>
          </w:p>
        </w:tc>
        <w:tc>
          <w:tcPr>
            <w:tcW w:w="1679" w:type="dxa"/>
          </w:tcPr>
          <w:p w14:paraId="1A62E414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4</w:t>
            </w:r>
          </w:p>
        </w:tc>
        <w:tc>
          <w:tcPr>
            <w:tcW w:w="1679" w:type="dxa"/>
          </w:tcPr>
          <w:p w14:paraId="5ED4925B" w14:textId="77777777" w:rsidR="00EF5844" w:rsidRPr="007909BE" w:rsidRDefault="00EF5844" w:rsidP="0001452D">
            <w:pPr>
              <w:pStyle w:val="ECEcorps"/>
              <w:jc w:val="center"/>
              <w:rPr>
                <w:i/>
                <w:iCs/>
              </w:rPr>
            </w:pPr>
            <w:r w:rsidRPr="007909BE">
              <w:rPr>
                <w:i/>
                <w:iCs/>
              </w:rPr>
              <w:t>R</w:t>
            </w:r>
            <w:r w:rsidRPr="007909BE">
              <w:rPr>
                <w:i/>
                <w:iCs/>
                <w:vertAlign w:val="subscript"/>
              </w:rPr>
              <w:t>5</w:t>
            </w:r>
          </w:p>
        </w:tc>
      </w:tr>
      <w:tr w:rsidR="00EF5844" w:rsidRPr="00705081" w14:paraId="7DB0F494" w14:textId="77777777" w:rsidTr="0001452D">
        <w:tc>
          <w:tcPr>
            <w:tcW w:w="1951" w:type="dxa"/>
          </w:tcPr>
          <w:p w14:paraId="3490BB1B" w14:textId="77777777" w:rsidR="00EF5844" w:rsidRPr="00705081" w:rsidRDefault="00EF5844" w:rsidP="0001452D">
            <w:pPr>
              <w:pStyle w:val="ECEcorps"/>
            </w:pPr>
            <w:r w:rsidRPr="00705081">
              <w:t>Résistance (en Ω)</w:t>
            </w:r>
          </w:p>
        </w:tc>
        <w:tc>
          <w:tcPr>
            <w:tcW w:w="1678" w:type="dxa"/>
          </w:tcPr>
          <w:p w14:paraId="2F66DCBE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182F2803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8" w:type="dxa"/>
          </w:tcPr>
          <w:p w14:paraId="641EBD66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0A54E8BF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76719012" w14:textId="77777777" w:rsidR="00EF5844" w:rsidRPr="00705081" w:rsidRDefault="00EF5844" w:rsidP="0001452D">
            <w:pPr>
              <w:pStyle w:val="ECEcorps"/>
            </w:pPr>
          </w:p>
        </w:tc>
      </w:tr>
      <w:tr w:rsidR="00EF5844" w:rsidRPr="00705081" w14:paraId="6A4B21D0" w14:textId="77777777" w:rsidTr="0001452D">
        <w:tc>
          <w:tcPr>
            <w:tcW w:w="1951" w:type="dxa"/>
          </w:tcPr>
          <w:p w14:paraId="08A3BD4B" w14:textId="77777777" w:rsidR="00EF5844" w:rsidRPr="00705081" w:rsidRDefault="00EF5844" w:rsidP="0001452D">
            <w:pPr>
              <w:pStyle w:val="ECEcorps"/>
            </w:pPr>
            <w:r w:rsidRPr="00705081">
              <w:t xml:space="preserve">Temps </w:t>
            </w:r>
            <w:bookmarkStart w:id="11" w:name="_GoBack"/>
            <w:r w:rsidRPr="007E40F2">
              <w:rPr>
                <w:rFonts w:ascii="Times New Roman" w:hAnsi="Times New Roman" w:cs="Times New Roman"/>
                <w:sz w:val="24"/>
                <w:szCs w:val="24"/>
              </w:rPr>
              <w:t>τ</w:t>
            </w:r>
            <w:bookmarkEnd w:id="11"/>
            <w:r w:rsidRPr="007050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05081">
              <w:t>(en s)</w:t>
            </w:r>
          </w:p>
        </w:tc>
        <w:tc>
          <w:tcPr>
            <w:tcW w:w="1678" w:type="dxa"/>
          </w:tcPr>
          <w:p w14:paraId="0CA18C8A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2C9936A4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8" w:type="dxa"/>
          </w:tcPr>
          <w:p w14:paraId="0CD20760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7071A086" w14:textId="77777777" w:rsidR="00EF5844" w:rsidRPr="00705081" w:rsidRDefault="00EF5844" w:rsidP="0001452D">
            <w:pPr>
              <w:pStyle w:val="ECEcorps"/>
            </w:pPr>
          </w:p>
        </w:tc>
        <w:tc>
          <w:tcPr>
            <w:tcW w:w="1679" w:type="dxa"/>
          </w:tcPr>
          <w:p w14:paraId="52282CCA" w14:textId="77777777" w:rsidR="00EF5844" w:rsidRPr="00705081" w:rsidRDefault="00EF5844" w:rsidP="0001452D">
            <w:pPr>
              <w:pStyle w:val="ECEcorps"/>
            </w:pPr>
          </w:p>
        </w:tc>
      </w:tr>
    </w:tbl>
    <w:p w14:paraId="5F5D1FFF" w14:textId="77777777" w:rsidR="00EF5844" w:rsidRPr="001343F2" w:rsidRDefault="00EF5844" w:rsidP="00EF5844">
      <w:pPr>
        <w:pStyle w:val="ECEcorps"/>
        <w:rPr>
          <w:sz w:val="10"/>
          <w:szCs w:val="10"/>
        </w:rPr>
      </w:pPr>
    </w:p>
    <w:p w14:paraId="12A16802" w14:textId="77777777" w:rsidR="00EF5844" w:rsidRPr="00705081" w:rsidRDefault="00EF5844" w:rsidP="00EF5844">
      <w:pPr>
        <w:pStyle w:val="ECEcorps"/>
      </w:pPr>
      <w:r w:rsidRPr="00705081">
        <w:t xml:space="preserve">À l’aide du tableur-grapheur, tracer la courbe </w:t>
      </w:r>
      <w:r w:rsidRPr="00C0190E">
        <w:rPr>
          <w:rFonts w:ascii="Times New Roman" w:hAnsi="Times New Roman" w:cs="Times New Roman"/>
          <w:sz w:val="24"/>
          <w:szCs w:val="24"/>
        </w:rPr>
        <w:t>τ</w:t>
      </w:r>
      <w:r w:rsidRPr="0070508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05081">
        <w:t>= f(</w:t>
      </w:r>
      <w:r w:rsidRPr="00705081">
        <w:rPr>
          <w:i/>
        </w:rPr>
        <w:t>R</w:t>
      </w:r>
      <w:r w:rsidRPr="00705081">
        <w:t>).</w:t>
      </w:r>
    </w:p>
    <w:p w14:paraId="551FDD8E" w14:textId="77777777" w:rsidR="00EF5844" w:rsidRPr="00705081" w:rsidRDefault="00EF5844" w:rsidP="00EF5844">
      <w:pPr>
        <w:pStyle w:val="ECEcorps"/>
      </w:pPr>
    </w:p>
    <w:p w14:paraId="37C4AA3A" w14:textId="77777777" w:rsidR="000D44E3" w:rsidRDefault="00EF5844" w:rsidP="000D44E3">
      <w:pPr>
        <w:pStyle w:val="ECEcorps"/>
        <w:rPr>
          <w:rFonts w:eastAsia="Arial Unicode MS"/>
        </w:rPr>
      </w:pPr>
      <w:r w:rsidRPr="00705081">
        <w:t xml:space="preserve">Utiliser cette courbe pour déterminer la valeur </w:t>
      </w:r>
      <w:r w:rsidRPr="00705081">
        <w:rPr>
          <w:rFonts w:eastAsia="Arial Unicode MS"/>
        </w:rPr>
        <w:t>de la capacité du condensateur</w:t>
      </w:r>
      <w:r w:rsidR="00397A22">
        <w:rPr>
          <w:rFonts w:eastAsia="Arial Unicode MS"/>
        </w:rPr>
        <w:t xml:space="preserve"> (notée </w:t>
      </w:r>
      <w:r w:rsidR="00397A22" w:rsidRPr="00705081">
        <w:rPr>
          <w:rFonts w:eastAsia="Arial Unicode MS"/>
          <w:i/>
        </w:rPr>
        <w:t>C</w:t>
      </w:r>
      <w:r w:rsidR="00397A22" w:rsidRPr="00705081">
        <w:rPr>
          <w:rFonts w:eastAsia="Arial Unicode MS"/>
          <w:i/>
          <w:vertAlign w:val="subscript"/>
        </w:rPr>
        <w:t>1,2</w:t>
      </w:r>
      <w:r w:rsidR="00397A22">
        <w:rPr>
          <w:rFonts w:eastAsia="Arial Unicode MS"/>
          <w:iCs/>
        </w:rPr>
        <w:t xml:space="preserve">) évaluée par la </w:t>
      </w:r>
      <w:r w:rsidR="00397A22" w:rsidRPr="00096DA7">
        <w:rPr>
          <w:rFonts w:eastAsia="Arial Unicode MS"/>
          <w:iCs/>
          <w:u w:val="single"/>
        </w:rPr>
        <w:t>méthode 2</w:t>
      </w:r>
      <w:r w:rsidR="00FB0266">
        <w:rPr>
          <w:rFonts w:eastAsia="Arial Unicode MS"/>
        </w:rPr>
        <w:t>. Expliquer la démarche suivie</w:t>
      </w:r>
      <w:r w:rsidR="000D44E3">
        <w:rPr>
          <w:rFonts w:eastAsia="Arial Unicode MS"/>
        </w:rPr>
        <w:t>.</w:t>
      </w:r>
    </w:p>
    <w:p w14:paraId="73060E67" w14:textId="064F2897" w:rsidR="00EF5844" w:rsidRPr="00705081" w:rsidRDefault="000D44E3" w:rsidP="000D44E3">
      <w:pPr>
        <w:pStyle w:val="ECEcorps"/>
      </w:pPr>
      <w:r>
        <w:rPr>
          <w:rFonts w:eastAsia="Arial Unicode MS"/>
        </w:rPr>
        <w:t>…………………………………..</w:t>
      </w:r>
      <w:r w:rsidR="00FB0266">
        <w:rPr>
          <w:rFonts w:eastAsia="Arial Unicode MS"/>
        </w:rPr>
        <w:t>……………………………….</w:t>
      </w:r>
      <w:r w:rsidR="00EF5844" w:rsidRPr="00705081">
        <w:t>……………………………..……….………..………………..</w:t>
      </w:r>
    </w:p>
    <w:p w14:paraId="4A637150" w14:textId="77777777" w:rsidR="00EF5844" w:rsidRDefault="00EF5844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63FEF97B" w14:textId="57CE141A" w:rsidR="00C0190E" w:rsidRDefault="00C0190E" w:rsidP="00EF5844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pPr w:leftFromText="141" w:rightFromText="141" w:vertAnchor="text" w:horzAnchor="margin" w:tblpXSpec="center" w:tblpY="73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D44E3" w:rsidRPr="00705081" w14:paraId="6FBF2FA0" w14:textId="77777777" w:rsidTr="000D44E3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71A6D0" w14:textId="77777777" w:rsidR="000D44E3" w:rsidRPr="00705081" w:rsidRDefault="000D44E3" w:rsidP="000D44E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4196130" w14:textId="77777777" w:rsidR="000D44E3" w:rsidRPr="00705081" w:rsidRDefault="000D44E3" w:rsidP="000D44E3">
            <w:pPr>
              <w:pStyle w:val="ECEappel"/>
              <w:framePr w:hSpace="0" w:wrap="auto" w:vAnchor="margin" w:hAnchor="text" w:xAlign="left" w:yAlign="inline"/>
            </w:pPr>
            <w:r w:rsidRPr="00705081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CB2504B" w14:textId="77777777" w:rsidR="000D44E3" w:rsidRPr="00705081" w:rsidRDefault="000D44E3" w:rsidP="000D44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D44E3" w:rsidRPr="00705081" w14:paraId="168517B5" w14:textId="77777777" w:rsidTr="000D44E3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492F9ED" w14:textId="77777777" w:rsidR="000D44E3" w:rsidRPr="00705081" w:rsidRDefault="000D44E3" w:rsidP="000D44E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58AA2AE" w14:textId="77777777" w:rsidR="000D44E3" w:rsidRPr="00705081" w:rsidRDefault="000D44E3" w:rsidP="000D44E3">
            <w:pPr>
              <w:pStyle w:val="ECEappel"/>
              <w:framePr w:hSpace="0" w:wrap="auto" w:vAnchor="margin" w:hAnchor="text" w:xAlign="left" w:yAlign="inline"/>
            </w:pPr>
            <w:r w:rsidRPr="00705081">
              <w:t>Appeler le professeur pour lui présenter les résultats</w:t>
            </w:r>
          </w:p>
          <w:p w14:paraId="128FE626" w14:textId="77777777" w:rsidR="000D44E3" w:rsidRPr="00705081" w:rsidRDefault="000D44E3" w:rsidP="000D44E3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705081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7CF9BA" w14:textId="77777777" w:rsidR="000D44E3" w:rsidRPr="00705081" w:rsidRDefault="000D44E3" w:rsidP="000D44E3">
            <w:pPr>
              <w:jc w:val="center"/>
              <w:rPr>
                <w:bCs/>
                <w:color w:val="auto"/>
                <w:szCs w:val="22"/>
              </w:rPr>
            </w:pPr>
            <w:r w:rsidRPr="00705081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7E5FFC4" w14:textId="26CF8D70" w:rsidR="001D38CE" w:rsidRPr="00705081" w:rsidRDefault="001D38CE" w:rsidP="00EF5844">
      <w:pPr>
        <w:pStyle w:val="ECErponse"/>
      </w:pPr>
      <w:r>
        <w:rPr>
          <w:rFonts w:eastAsia="Arial Unicode MS"/>
        </w:rPr>
        <w:t>Noter la valeur obtenue</w:t>
      </w:r>
      <w:r w:rsidR="000C21C8">
        <w:rPr>
          <w:rFonts w:eastAsia="Arial Unicode MS"/>
        </w:rPr>
        <w:t> :</w:t>
      </w:r>
      <w:r>
        <w:rPr>
          <w:rFonts w:eastAsia="Arial Unicode MS"/>
        </w:rPr>
        <w:t xml:space="preserve">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</w:t>
      </w:r>
      <w:proofErr w:type="gramStart"/>
      <w:r w:rsidRPr="00705081">
        <w:rPr>
          <w:rFonts w:eastAsia="Arial Unicode MS"/>
          <w:i/>
          <w:vertAlign w:val="subscript"/>
        </w:rPr>
        <w:t>2</w:t>
      </w:r>
      <w:r w:rsidRPr="00705081">
        <w:rPr>
          <w:rFonts w:eastAsia="Arial Unicode MS"/>
        </w:rPr>
        <w:t xml:space="preserve">  =</w:t>
      </w:r>
      <w:proofErr w:type="gramEnd"/>
      <w:r w:rsidRPr="00705081">
        <w:rPr>
          <w:rFonts w:eastAsia="Arial Unicode MS"/>
        </w:rPr>
        <w:t xml:space="preserve"> </w:t>
      </w:r>
      <w:r w:rsidRPr="001343F2">
        <w:t>………………………….</w:t>
      </w:r>
    </w:p>
    <w:p w14:paraId="7FA92D71" w14:textId="77777777" w:rsidR="000D44E3" w:rsidRDefault="000D44E3" w:rsidP="000D44E3">
      <w:pPr>
        <w:pStyle w:val="ECEpartie"/>
        <w:numPr>
          <w:ilvl w:val="0"/>
          <w:numId w:val="0"/>
        </w:numPr>
        <w:ind w:left="360"/>
      </w:pPr>
      <w:bookmarkStart w:id="12" w:name="_Toc482638816"/>
      <w:bookmarkStart w:id="13" w:name="_Toc29910624"/>
    </w:p>
    <w:p w14:paraId="3A5EE6AC" w14:textId="77777777" w:rsidR="000D44E3" w:rsidRDefault="000D44E3" w:rsidP="000D44E3">
      <w:pPr>
        <w:pStyle w:val="ECEpartie"/>
        <w:numPr>
          <w:ilvl w:val="0"/>
          <w:numId w:val="0"/>
        </w:numPr>
        <w:ind w:left="360"/>
      </w:pPr>
    </w:p>
    <w:p w14:paraId="7E2145FF" w14:textId="77777777" w:rsidR="006F3996" w:rsidRDefault="006F3996" w:rsidP="006F3996">
      <w:pPr>
        <w:pStyle w:val="ECEpartie"/>
        <w:numPr>
          <w:ilvl w:val="0"/>
          <w:numId w:val="0"/>
        </w:numPr>
        <w:ind w:left="360"/>
      </w:pPr>
    </w:p>
    <w:p w14:paraId="69E4B3DA" w14:textId="79599E77" w:rsidR="00EF5844" w:rsidRPr="00705081" w:rsidRDefault="00EF5844" w:rsidP="000D44E3">
      <w:pPr>
        <w:pStyle w:val="ECEpartie"/>
      </w:pPr>
      <w:r w:rsidRPr="00705081">
        <w:t xml:space="preserve">Exploitation des résultats </w:t>
      </w:r>
      <w:r w:rsidRPr="000D44E3">
        <w:rPr>
          <w:b w:val="0"/>
          <w:bCs/>
        </w:rPr>
        <w:t>(</w:t>
      </w:r>
      <w:r w:rsidRPr="000D44E3">
        <w:rPr>
          <w:b w:val="0"/>
        </w:rPr>
        <w:t>10 minutes conseillées</w:t>
      </w:r>
      <w:r w:rsidRPr="000D44E3">
        <w:rPr>
          <w:b w:val="0"/>
          <w:bCs/>
        </w:rPr>
        <w:t>)</w:t>
      </w:r>
      <w:bookmarkEnd w:id="12"/>
      <w:bookmarkEnd w:id="13"/>
    </w:p>
    <w:p w14:paraId="05D490AF" w14:textId="77777777" w:rsidR="00EF5844" w:rsidRPr="00705081" w:rsidRDefault="00EF5844" w:rsidP="00EF5844">
      <w:pPr>
        <w:pStyle w:val="ECEcorps"/>
        <w:rPr>
          <w:bCs/>
        </w:rPr>
      </w:pPr>
    </w:p>
    <w:p w14:paraId="46BF3EEC" w14:textId="77777777" w:rsidR="00EF5844" w:rsidRPr="00705081" w:rsidRDefault="00EF5844" w:rsidP="00EF5844">
      <w:pPr>
        <w:pStyle w:val="ECEcorps"/>
        <w:rPr>
          <w:rFonts w:eastAsia="Arial Unicode MS"/>
        </w:rPr>
      </w:pPr>
      <w:r w:rsidRPr="00705081">
        <w:rPr>
          <w:rFonts w:eastAsia="Arial Unicode MS"/>
        </w:rPr>
        <w:t xml:space="preserve">Enlever le condensateur du montage et mesurer sa capacité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</w:t>
      </w:r>
      <w:r w:rsidRPr="00705081">
        <w:rPr>
          <w:rFonts w:eastAsia="Arial Unicode MS"/>
        </w:rPr>
        <w:t xml:space="preserve"> à l’aide du multimètre en fonction capacimètre.</w:t>
      </w:r>
    </w:p>
    <w:p w14:paraId="31DDCA2A" w14:textId="77777777" w:rsidR="00EF5844" w:rsidRPr="001343F2" w:rsidRDefault="00EF5844" w:rsidP="00EF5844">
      <w:pPr>
        <w:pStyle w:val="ECEcorps"/>
        <w:rPr>
          <w:rFonts w:eastAsia="Arial Unicode MS"/>
          <w:sz w:val="10"/>
          <w:szCs w:val="10"/>
        </w:rPr>
      </w:pPr>
    </w:p>
    <w:p w14:paraId="24A16C59" w14:textId="4B05093E" w:rsidR="00EF5844" w:rsidRPr="00705081" w:rsidRDefault="000C21C8" w:rsidP="00EF5844">
      <w:pPr>
        <w:pStyle w:val="ECEcorps"/>
        <w:rPr>
          <w:rFonts w:eastAsia="Arial Unicode MS"/>
          <w:i/>
        </w:rPr>
      </w:pPr>
      <w:r>
        <w:rPr>
          <w:rFonts w:eastAsia="Arial Unicode MS"/>
        </w:rPr>
        <w:t xml:space="preserve">Noter la valeur obtenue : </w:t>
      </w:r>
      <w:r w:rsidR="00EF5844" w:rsidRPr="00705081">
        <w:rPr>
          <w:rFonts w:eastAsia="Arial Unicode MS"/>
          <w:i/>
        </w:rPr>
        <w:t>C</w:t>
      </w:r>
      <w:r w:rsidR="00EF5844" w:rsidRPr="00705081">
        <w:rPr>
          <w:rFonts w:eastAsia="Arial Unicode MS"/>
          <w:i/>
          <w:vertAlign w:val="subscript"/>
        </w:rPr>
        <w:t>1</w:t>
      </w:r>
      <w:r w:rsidR="00EF5844" w:rsidRPr="00705081">
        <w:rPr>
          <w:rFonts w:eastAsia="Arial Unicode MS"/>
        </w:rPr>
        <w:t xml:space="preserve"> = …………………………</w:t>
      </w:r>
      <w:r w:rsidR="00EF5844" w:rsidRPr="00705081">
        <w:rPr>
          <w:rFonts w:eastAsia="Arial Unicode MS"/>
        </w:rPr>
        <w:tab/>
      </w:r>
      <w:r w:rsidR="00EF5844" w:rsidRPr="00705081">
        <w:rPr>
          <w:rFonts w:eastAsia="Arial Unicode MS"/>
        </w:rPr>
        <w:tab/>
      </w:r>
      <w:r w:rsidR="00EF5844" w:rsidRPr="00705081">
        <w:rPr>
          <w:rFonts w:eastAsia="Arial Unicode MS"/>
        </w:rPr>
        <w:tab/>
      </w:r>
    </w:p>
    <w:p w14:paraId="5FC669EC" w14:textId="77777777" w:rsidR="00EF5844" w:rsidRPr="00235AE0" w:rsidRDefault="00EF5844" w:rsidP="00EF5844">
      <w:pPr>
        <w:pStyle w:val="ECEcorps"/>
        <w:rPr>
          <w:rFonts w:eastAsia="Arial Unicode MS"/>
          <w:i/>
          <w:sz w:val="10"/>
          <w:szCs w:val="10"/>
        </w:rPr>
      </w:pPr>
    </w:p>
    <w:p w14:paraId="59DA6989" w14:textId="150B4025" w:rsidR="00EF5844" w:rsidRPr="00705081" w:rsidRDefault="00EF5844" w:rsidP="00EF5844">
      <w:pPr>
        <w:pStyle w:val="ECEcorps"/>
        <w:rPr>
          <w:rFonts w:eastAsia="Arial Unicode MS"/>
        </w:rPr>
      </w:pPr>
      <w:r w:rsidRPr="00705081">
        <w:rPr>
          <w:rFonts w:eastAsia="Arial Unicode MS"/>
        </w:rPr>
        <w:t>Quelle valeur expérimentale (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1,1</w:t>
      </w:r>
      <w:r w:rsidRPr="00705081">
        <w:rPr>
          <w:rFonts w:eastAsia="Arial Unicode MS"/>
        </w:rPr>
        <w:t xml:space="preserve"> ou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1,2</w:t>
      </w:r>
      <w:r w:rsidRPr="00705081">
        <w:rPr>
          <w:rFonts w:eastAsia="Arial Unicode MS"/>
        </w:rPr>
        <w:t>)</w:t>
      </w:r>
      <w:r w:rsidR="0089547A">
        <w:rPr>
          <w:rFonts w:eastAsia="Arial Unicode MS"/>
        </w:rPr>
        <w:t>,</w:t>
      </w:r>
      <w:r w:rsidRPr="00705081">
        <w:rPr>
          <w:rFonts w:eastAsia="Arial Unicode MS"/>
        </w:rPr>
        <w:t xml:space="preserve"> </w:t>
      </w:r>
      <w:r w:rsidR="0089547A">
        <w:rPr>
          <w:rFonts w:eastAsia="Arial Unicode MS"/>
        </w:rPr>
        <w:t xml:space="preserve">et donc quelle méthode, </w:t>
      </w:r>
      <w:r w:rsidRPr="00705081">
        <w:rPr>
          <w:rFonts w:eastAsia="Arial Unicode MS"/>
        </w:rPr>
        <w:t xml:space="preserve">semble la plus précise ? </w:t>
      </w:r>
      <w:r w:rsidR="00CE195A" w:rsidRPr="00705081">
        <w:rPr>
          <w:rFonts w:eastAsia="Arial Unicode MS"/>
        </w:rPr>
        <w:t>Justifier.</w:t>
      </w:r>
    </w:p>
    <w:p w14:paraId="2B0F8EB4" w14:textId="77777777" w:rsidR="00CE195A" w:rsidRPr="00705081" w:rsidRDefault="00CE195A" w:rsidP="00EF5844">
      <w:pPr>
        <w:pStyle w:val="ECEcorps"/>
        <w:rPr>
          <w:rFonts w:eastAsia="Arial Unicode MS"/>
        </w:rPr>
      </w:pPr>
    </w:p>
    <w:p w14:paraId="0EE25261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1B7F158D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756A928B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46C25D66" w14:textId="77777777" w:rsidR="00EF5844" w:rsidRDefault="00EF5844" w:rsidP="00FB0266">
      <w:pPr>
        <w:pStyle w:val="ECEcorps"/>
        <w:spacing w:before="120"/>
        <w:rPr>
          <w:bCs/>
        </w:rPr>
      </w:pPr>
      <w:r w:rsidRPr="00705081">
        <w:rPr>
          <w:bCs/>
        </w:rPr>
        <w:t xml:space="preserve">On souhaite procéder de la même manière avec le condensateur dont la capacité </w:t>
      </w:r>
      <w:r w:rsidRPr="000B53EE">
        <w:rPr>
          <w:bCs/>
          <w:i/>
          <w:iCs/>
        </w:rPr>
        <w:t>C</w:t>
      </w:r>
      <w:r w:rsidRPr="000B53EE">
        <w:rPr>
          <w:bCs/>
          <w:i/>
          <w:iCs/>
          <w:vertAlign w:val="subscript"/>
        </w:rPr>
        <w:t>2</w:t>
      </w:r>
      <w:r w:rsidRPr="00705081">
        <w:rPr>
          <w:bCs/>
        </w:rPr>
        <w:t xml:space="preserve"> est de l’ordre de 10 µF.  Comment doit-on choisir la résistance si on souhaite utiliser le même programme ?</w:t>
      </w:r>
    </w:p>
    <w:p w14:paraId="2985DE09" w14:textId="77777777" w:rsidR="00235AE0" w:rsidRDefault="00235AE0" w:rsidP="00235AE0">
      <w:pPr>
        <w:pStyle w:val="ECEcorps"/>
        <w:spacing w:line="480" w:lineRule="auto"/>
        <w:rPr>
          <w:bCs/>
          <w:sz w:val="10"/>
          <w:szCs w:val="10"/>
        </w:rPr>
      </w:pPr>
    </w:p>
    <w:p w14:paraId="0FA3B9CB" w14:textId="77777777" w:rsidR="00EF5844" w:rsidRPr="00705081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171B4EE8" w14:textId="77777777" w:rsidR="00EF5844" w:rsidRDefault="00EF5844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0DAEC990" w14:textId="77777777" w:rsidR="003A3496" w:rsidRPr="00235AE0" w:rsidRDefault="00235AE0" w:rsidP="00235AE0">
      <w:pPr>
        <w:pStyle w:val="ECEcorps"/>
        <w:spacing w:line="480" w:lineRule="auto"/>
      </w:pPr>
      <w:r w:rsidRPr="00705081">
        <w:t>…………………………………………………………………………………………………..……….………..………………..</w:t>
      </w:r>
    </w:p>
    <w:p w14:paraId="12DA3228" w14:textId="77777777" w:rsidR="000C21C8" w:rsidRDefault="000C21C8" w:rsidP="00235AE0">
      <w:pPr>
        <w:pStyle w:val="ECEcorps"/>
        <w:rPr>
          <w:b/>
        </w:rPr>
      </w:pPr>
    </w:p>
    <w:p w14:paraId="05776465" w14:textId="1B407521" w:rsidR="00D9338B" w:rsidRPr="00705081" w:rsidRDefault="00EF5844" w:rsidP="00235AE0">
      <w:pPr>
        <w:pStyle w:val="ECEcorps"/>
        <w:rPr>
          <w:b/>
        </w:rPr>
      </w:pPr>
      <w:r w:rsidRPr="00705081">
        <w:rPr>
          <w:b/>
        </w:rPr>
        <w:t>Défaire le montage et ranger la paillasse avant de quitter la salle.</w:t>
      </w:r>
    </w:p>
    <w:sectPr w:rsidR="00D9338B" w:rsidRPr="00705081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6EC243" w14:textId="77777777" w:rsidR="00007662" w:rsidRDefault="00007662" w:rsidP="0008058B">
      <w:r>
        <w:separator/>
      </w:r>
    </w:p>
  </w:endnote>
  <w:endnote w:type="continuationSeparator" w:id="0">
    <w:p w14:paraId="72636338" w14:textId="77777777" w:rsidR="00007662" w:rsidRDefault="0000766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5C2C8E" w14:textId="1CE9A766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584CC4" w:rsidRPr="00827238">
      <w:fldChar w:fldCharType="begin"/>
    </w:r>
    <w:r w:rsidRPr="00827238">
      <w:instrText xml:space="preserve"> PAGE </w:instrText>
    </w:r>
    <w:r w:rsidR="00584CC4" w:rsidRPr="00827238">
      <w:fldChar w:fldCharType="separate"/>
    </w:r>
    <w:r w:rsidR="007E40F2">
      <w:rPr>
        <w:noProof/>
      </w:rPr>
      <w:t>5</w:t>
    </w:r>
    <w:r w:rsidR="00584CC4" w:rsidRPr="00827238">
      <w:rPr>
        <w:noProof/>
      </w:rPr>
      <w:fldChar w:fldCharType="end"/>
    </w:r>
    <w:r w:rsidRPr="00827238">
      <w:t xml:space="preserve"> sur </w:t>
    </w:r>
    <w:r w:rsidR="00584CC4">
      <w:fldChar w:fldCharType="begin"/>
    </w:r>
    <w:r w:rsidR="00B71488">
      <w:instrText xml:space="preserve"> NUMPAGES  </w:instrText>
    </w:r>
    <w:r w:rsidR="00584CC4">
      <w:fldChar w:fldCharType="separate"/>
    </w:r>
    <w:r w:rsidR="007E40F2">
      <w:rPr>
        <w:noProof/>
      </w:rPr>
      <w:t>5</w:t>
    </w:r>
    <w:r w:rsidR="00584CC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0E3E7D" w14:textId="77777777" w:rsidR="00007662" w:rsidRDefault="00007662" w:rsidP="0008058B">
      <w:r>
        <w:separator/>
      </w:r>
    </w:p>
  </w:footnote>
  <w:footnote w:type="continuationSeparator" w:id="0">
    <w:p w14:paraId="58516486" w14:textId="77777777" w:rsidR="00007662" w:rsidRDefault="0000766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E6D4AA" w14:textId="77777777" w:rsidR="00EF5844" w:rsidRDefault="00C60969" w:rsidP="00EF5844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 w:rsidR="003435C7">
      <w:rPr>
        <w:b/>
        <w:sz w:val="24"/>
        <w:szCs w:val="24"/>
      </w:rPr>
      <w:tab/>
      <w:t>CAPACIMÉTRIE</w:t>
    </w:r>
    <w:r w:rsidR="00EF5844">
      <w:tab/>
      <w:t>Session</w:t>
    </w:r>
  </w:p>
  <w:p w14:paraId="2379410C" w14:textId="3A9A33ED" w:rsidR="00EF5844" w:rsidRPr="00C729D4" w:rsidRDefault="00EF5844" w:rsidP="00EF5844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B71488">
      <w:rPr>
        <w:b/>
        <w:sz w:val="24"/>
        <w:szCs w:val="24"/>
      </w:rPr>
      <w:t>(V</w:t>
    </w:r>
    <w:r w:rsidR="003435C7">
      <w:rPr>
        <w:b/>
        <w:sz w:val="24"/>
        <w:szCs w:val="24"/>
      </w:rPr>
      <w:t>ersion avec microcontrôleur Arduino)</w:t>
    </w:r>
    <w:r>
      <w:tab/>
    </w:r>
    <w:r w:rsidR="00085999">
      <w:t>202</w:t>
    </w:r>
    <w:r w:rsidR="0089547A">
      <w:t>4</w:t>
    </w:r>
  </w:p>
  <w:p w14:paraId="7DC1212D" w14:textId="77777777" w:rsidR="003435C7" w:rsidRDefault="003435C7" w:rsidP="00EF5844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C3C5E52"/>
    <w:multiLevelType w:val="hybridMultilevel"/>
    <w:tmpl w:val="FBB8709E"/>
    <w:lvl w:ilvl="0" w:tplc="1E087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A0390"/>
    <w:multiLevelType w:val="hybridMultilevel"/>
    <w:tmpl w:val="CAAA5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5"/>
  </w:num>
  <w:num w:numId="10">
    <w:abstractNumId w:val="1"/>
  </w:num>
  <w:num w:numId="11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3C0"/>
    <w:rsid w:val="00004673"/>
    <w:rsid w:val="00007662"/>
    <w:rsid w:val="00024878"/>
    <w:rsid w:val="0003345D"/>
    <w:rsid w:val="00036419"/>
    <w:rsid w:val="00041890"/>
    <w:rsid w:val="000452AF"/>
    <w:rsid w:val="0005057E"/>
    <w:rsid w:val="0005391B"/>
    <w:rsid w:val="00060606"/>
    <w:rsid w:val="000730EC"/>
    <w:rsid w:val="0008058B"/>
    <w:rsid w:val="00085999"/>
    <w:rsid w:val="0008789A"/>
    <w:rsid w:val="0009288D"/>
    <w:rsid w:val="00094B9D"/>
    <w:rsid w:val="00096DA7"/>
    <w:rsid w:val="000A0EF6"/>
    <w:rsid w:val="000A35F6"/>
    <w:rsid w:val="000A3EEE"/>
    <w:rsid w:val="000A44CB"/>
    <w:rsid w:val="000A4DD1"/>
    <w:rsid w:val="000A7BEB"/>
    <w:rsid w:val="000A7E22"/>
    <w:rsid w:val="000B53EE"/>
    <w:rsid w:val="000C0C10"/>
    <w:rsid w:val="000C21C8"/>
    <w:rsid w:val="000D1CEC"/>
    <w:rsid w:val="000D3D7B"/>
    <w:rsid w:val="000D44E3"/>
    <w:rsid w:val="000D4C7E"/>
    <w:rsid w:val="000E11E8"/>
    <w:rsid w:val="000E6CD3"/>
    <w:rsid w:val="000F09CE"/>
    <w:rsid w:val="000F2199"/>
    <w:rsid w:val="000F4F58"/>
    <w:rsid w:val="000F5562"/>
    <w:rsid w:val="001110D8"/>
    <w:rsid w:val="00117BB9"/>
    <w:rsid w:val="001227DD"/>
    <w:rsid w:val="00127337"/>
    <w:rsid w:val="0013056C"/>
    <w:rsid w:val="001343F2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38CE"/>
    <w:rsid w:val="001E0E8A"/>
    <w:rsid w:val="001E135D"/>
    <w:rsid w:val="001E1466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AE0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2244"/>
    <w:rsid w:val="002B44A4"/>
    <w:rsid w:val="002C3CC3"/>
    <w:rsid w:val="002E68C6"/>
    <w:rsid w:val="002E7086"/>
    <w:rsid w:val="00304A3B"/>
    <w:rsid w:val="00305D9F"/>
    <w:rsid w:val="00312F6B"/>
    <w:rsid w:val="00313B78"/>
    <w:rsid w:val="00314F87"/>
    <w:rsid w:val="0031582A"/>
    <w:rsid w:val="003167DB"/>
    <w:rsid w:val="00317EBC"/>
    <w:rsid w:val="00332943"/>
    <w:rsid w:val="00332C86"/>
    <w:rsid w:val="00335B86"/>
    <w:rsid w:val="0033731B"/>
    <w:rsid w:val="00337F03"/>
    <w:rsid w:val="00343196"/>
    <w:rsid w:val="003435C7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A22"/>
    <w:rsid w:val="00397E4F"/>
    <w:rsid w:val="003A114B"/>
    <w:rsid w:val="003A3496"/>
    <w:rsid w:val="003B15C1"/>
    <w:rsid w:val="003B41FF"/>
    <w:rsid w:val="003C0A55"/>
    <w:rsid w:val="003C13F9"/>
    <w:rsid w:val="003C4151"/>
    <w:rsid w:val="003C6A7A"/>
    <w:rsid w:val="003D2362"/>
    <w:rsid w:val="003D2DB2"/>
    <w:rsid w:val="003F5DFB"/>
    <w:rsid w:val="00400882"/>
    <w:rsid w:val="004143AF"/>
    <w:rsid w:val="00430881"/>
    <w:rsid w:val="004314C1"/>
    <w:rsid w:val="0044501D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84CC4"/>
    <w:rsid w:val="00593DD4"/>
    <w:rsid w:val="005A3ADA"/>
    <w:rsid w:val="005A6352"/>
    <w:rsid w:val="005C33F8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6F3996"/>
    <w:rsid w:val="00700B7B"/>
    <w:rsid w:val="007027BE"/>
    <w:rsid w:val="00703EF9"/>
    <w:rsid w:val="00705081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09BE"/>
    <w:rsid w:val="00791883"/>
    <w:rsid w:val="007955D1"/>
    <w:rsid w:val="00795BD5"/>
    <w:rsid w:val="007A2EEC"/>
    <w:rsid w:val="007B309C"/>
    <w:rsid w:val="007B43F4"/>
    <w:rsid w:val="007C2791"/>
    <w:rsid w:val="007D2CCF"/>
    <w:rsid w:val="007D359B"/>
    <w:rsid w:val="007E40F2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17F1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47A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8C5"/>
    <w:rsid w:val="00910A57"/>
    <w:rsid w:val="00910ACC"/>
    <w:rsid w:val="00910B6F"/>
    <w:rsid w:val="00915AEE"/>
    <w:rsid w:val="00917147"/>
    <w:rsid w:val="00924DF1"/>
    <w:rsid w:val="0092716C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76C2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3481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1488"/>
    <w:rsid w:val="00B7616B"/>
    <w:rsid w:val="00B827D4"/>
    <w:rsid w:val="00B90845"/>
    <w:rsid w:val="00BA7028"/>
    <w:rsid w:val="00BB5D1A"/>
    <w:rsid w:val="00BD2046"/>
    <w:rsid w:val="00BD6D58"/>
    <w:rsid w:val="00BE2432"/>
    <w:rsid w:val="00BF194C"/>
    <w:rsid w:val="00BF45AB"/>
    <w:rsid w:val="00BF661D"/>
    <w:rsid w:val="00C0190E"/>
    <w:rsid w:val="00C03A82"/>
    <w:rsid w:val="00C06213"/>
    <w:rsid w:val="00C17467"/>
    <w:rsid w:val="00C178F9"/>
    <w:rsid w:val="00C2065A"/>
    <w:rsid w:val="00C212DC"/>
    <w:rsid w:val="00C22A4C"/>
    <w:rsid w:val="00C23E7C"/>
    <w:rsid w:val="00C24FEE"/>
    <w:rsid w:val="00C3270A"/>
    <w:rsid w:val="00C41B19"/>
    <w:rsid w:val="00C41EB2"/>
    <w:rsid w:val="00C467EB"/>
    <w:rsid w:val="00C5112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195A"/>
    <w:rsid w:val="00CE4EF5"/>
    <w:rsid w:val="00CE6AA4"/>
    <w:rsid w:val="00D0324F"/>
    <w:rsid w:val="00D073A6"/>
    <w:rsid w:val="00D20F73"/>
    <w:rsid w:val="00D32EF2"/>
    <w:rsid w:val="00D56C49"/>
    <w:rsid w:val="00D610A3"/>
    <w:rsid w:val="00D64332"/>
    <w:rsid w:val="00D658D3"/>
    <w:rsid w:val="00D742A9"/>
    <w:rsid w:val="00D82237"/>
    <w:rsid w:val="00D909FD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768E"/>
    <w:rsid w:val="00DE1294"/>
    <w:rsid w:val="00DE3D26"/>
    <w:rsid w:val="00DE6F64"/>
    <w:rsid w:val="00DE7B24"/>
    <w:rsid w:val="00DF3178"/>
    <w:rsid w:val="00DF5D61"/>
    <w:rsid w:val="00DF68DD"/>
    <w:rsid w:val="00E01154"/>
    <w:rsid w:val="00E02501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D743B"/>
    <w:rsid w:val="00EE0587"/>
    <w:rsid w:val="00EE12CE"/>
    <w:rsid w:val="00EE308A"/>
    <w:rsid w:val="00EE3251"/>
    <w:rsid w:val="00EE7E7F"/>
    <w:rsid w:val="00EF1517"/>
    <w:rsid w:val="00EF25B5"/>
    <w:rsid w:val="00EF3B8B"/>
    <w:rsid w:val="00EF5844"/>
    <w:rsid w:val="00F01722"/>
    <w:rsid w:val="00F07F89"/>
    <w:rsid w:val="00F10905"/>
    <w:rsid w:val="00F11BD2"/>
    <w:rsid w:val="00F14501"/>
    <w:rsid w:val="00F15700"/>
    <w:rsid w:val="00F20118"/>
    <w:rsid w:val="00F21B2D"/>
    <w:rsid w:val="00F31C5B"/>
    <w:rsid w:val="00F35C1A"/>
    <w:rsid w:val="00F371EF"/>
    <w:rsid w:val="00F45F50"/>
    <w:rsid w:val="00F60C94"/>
    <w:rsid w:val="00F61869"/>
    <w:rsid w:val="00F65642"/>
    <w:rsid w:val="00F66787"/>
    <w:rsid w:val="00F879D2"/>
    <w:rsid w:val="00FB0266"/>
    <w:rsid w:val="00FB14E2"/>
    <w:rsid w:val="00FB25E2"/>
    <w:rsid w:val="00FB2CA9"/>
    <w:rsid w:val="00FB50F8"/>
    <w:rsid w:val="00FC582B"/>
    <w:rsid w:val="00FE4C5A"/>
    <w:rsid w:val="00FE6107"/>
    <w:rsid w:val="00FE6ED7"/>
    <w:rsid w:val="00FF39D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44A924E"/>
  <w15:docId w15:val="{2FF7EAC2-4619-4185-A98F-08EBAE728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EF5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D1C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00A6122-0251-44F6-89D1-A7A09BD0F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54</TotalTime>
  <Pages>5</Pages>
  <Words>889</Words>
  <Characters>5432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12</cp:revision>
  <cp:lastPrinted>2022-11-03T07:58:00Z</cp:lastPrinted>
  <dcterms:created xsi:type="dcterms:W3CDTF">2022-11-03T08:21:00Z</dcterms:created>
  <dcterms:modified xsi:type="dcterms:W3CDTF">2023-11-21T11:15:00Z</dcterms:modified>
</cp:coreProperties>
</file>