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6F505E52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1A6729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5ACEE31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4B7F588" w:rsidR="00E26870" w:rsidRDefault="00E26870" w:rsidP="00E26870">
      <w:pPr>
        <w:pStyle w:val="ECEcorps"/>
        <w:rPr>
          <w:u w:val="single"/>
        </w:rPr>
      </w:pPr>
    </w:p>
    <w:p w14:paraId="07B41B07" w14:textId="3B3537F6" w:rsidR="003A114B" w:rsidRPr="00545715" w:rsidRDefault="002106B1" w:rsidP="00E26870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B628C97" wp14:editId="4ACFFC85">
            <wp:simplePos x="0" y="0"/>
            <wp:positionH relativeFrom="column">
              <wp:posOffset>5709147</wp:posOffset>
            </wp:positionH>
            <wp:positionV relativeFrom="paragraph">
              <wp:posOffset>158805</wp:posOffset>
            </wp:positionV>
            <wp:extent cx="694690" cy="1804035"/>
            <wp:effectExtent l="0" t="0" r="381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4690" cy="18040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CCF1DA" w14:textId="4B87F672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28CCE646" w:rsidR="00E26870" w:rsidRPr="00545715" w:rsidRDefault="00E26870" w:rsidP="00E26870">
      <w:pPr>
        <w:pStyle w:val="ECEcorps"/>
        <w:rPr>
          <w:u w:val="single"/>
        </w:rPr>
      </w:pPr>
    </w:p>
    <w:p w14:paraId="61F2E591" w14:textId="7D74D0F7" w:rsidR="00E26870" w:rsidRDefault="002106B1" w:rsidP="00E26870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2115FE" wp14:editId="0D1294E1">
                <wp:simplePos x="0" y="0"/>
                <wp:positionH relativeFrom="column">
                  <wp:posOffset>5915660</wp:posOffset>
                </wp:positionH>
                <wp:positionV relativeFrom="paragraph">
                  <wp:posOffset>335280</wp:posOffset>
                </wp:positionV>
                <wp:extent cx="440266" cy="135467"/>
                <wp:effectExtent l="0" t="0" r="17145" b="1714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0266" cy="13546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55686052" id="Rectangle 1" o:spid="_x0000_s1026" style="position:absolute;margin-left:465.8pt;margin-top:26.4pt;width:34.65pt;height:10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" fillcolor="white [3212]" strokecolor="white [3212]" strokeweight="2pt"/>
            </w:pict>
          </mc:Fallback>
        </mc:AlternateContent>
      </w:r>
      <w:r w:rsidR="005F158B">
        <w:t>L’ammoniaque est une solution obtenue en dissolvant du gaz ammoniac NH</w:t>
      </w:r>
      <w:r w:rsidR="005F158B">
        <w:rPr>
          <w:vertAlign w:val="subscript"/>
        </w:rPr>
        <w:t>3</w:t>
      </w:r>
      <w:r w:rsidR="005F158B">
        <w:t>(g)</w:t>
      </w:r>
      <w:r w:rsidR="00AD6361">
        <w:t xml:space="preserve"> </w:t>
      </w:r>
      <w:r w:rsidR="005F158B">
        <w:t xml:space="preserve">dans l’eau. Cette solution est </w:t>
      </w:r>
      <w:r w:rsidR="00E714B5">
        <w:t>utilisée</w:t>
      </w:r>
      <w:r w:rsidR="005F158B">
        <w:t xml:space="preserve"> dans de nombreux produits d’entretien. Elle possède des propriétés nettoy</w:t>
      </w:r>
      <w:r w:rsidR="00040DF5">
        <w:t>antes,</w:t>
      </w:r>
      <w:r w:rsidR="005F158B">
        <w:t xml:space="preserve"> dégraiss</w:t>
      </w:r>
      <w:r w:rsidR="00040DF5">
        <w:t>antes et permet également de raviver les couleurs des tissus.</w:t>
      </w:r>
    </w:p>
    <w:p w14:paraId="05817ECF" w14:textId="77777777" w:rsidR="002E6E55" w:rsidRDefault="002E6E55" w:rsidP="00E26870">
      <w:pPr>
        <w:pStyle w:val="ECEcorps"/>
      </w:pPr>
    </w:p>
    <w:p w14:paraId="69C0A08A" w14:textId="28DB1B6E" w:rsidR="005F158B" w:rsidRPr="005F158B" w:rsidRDefault="005F158B" w:rsidP="00E26870">
      <w:pPr>
        <w:pStyle w:val="ECEcorps"/>
      </w:pPr>
      <w:r>
        <w:t xml:space="preserve">L’étiquette d’une bouteille d’ammoniaque </w:t>
      </w:r>
      <w:r w:rsidR="00040DF5">
        <w:t xml:space="preserve">achetée dans le commerce </w:t>
      </w:r>
      <w:r>
        <w:t>précise « concentration 13</w:t>
      </w:r>
      <w:r w:rsidR="006B6F15">
        <w:t xml:space="preserve"> </w:t>
      </w:r>
      <w:r>
        <w:t>% »</w:t>
      </w:r>
      <w:r w:rsidR="00AD6361">
        <w:t xml:space="preserve"> où </w:t>
      </w:r>
      <w:r w:rsidR="00040DF5">
        <w:t>13</w:t>
      </w:r>
      <w:r w:rsidR="006B6F15">
        <w:t xml:space="preserve"> </w:t>
      </w:r>
      <w:r w:rsidR="00040DF5">
        <w:t>% correspond au titre massique en ammoniac de la solution commerciale.</w:t>
      </w:r>
    </w:p>
    <w:p w14:paraId="63DD224D" w14:textId="3D15DEB0" w:rsidR="00FB5E7B" w:rsidRDefault="00FB5E7B" w:rsidP="00E26870">
      <w:pPr>
        <w:pStyle w:val="ECEcorps"/>
      </w:pPr>
    </w:p>
    <w:p w14:paraId="0122F4FB" w14:textId="22B2AA1F" w:rsidR="00C60969" w:rsidRDefault="00C60969" w:rsidP="00E26870">
      <w:pPr>
        <w:pStyle w:val="ECEcorps"/>
      </w:pPr>
    </w:p>
    <w:p w14:paraId="7CB704C5" w14:textId="143EFDF8" w:rsidR="00D25741" w:rsidRDefault="00D25741" w:rsidP="00E26870">
      <w:pPr>
        <w:pStyle w:val="ECEcorps"/>
      </w:pPr>
    </w:p>
    <w:p w14:paraId="4FA1C512" w14:textId="0C12234D" w:rsidR="00D25741" w:rsidRDefault="00D25741" w:rsidP="00E26870">
      <w:pPr>
        <w:pStyle w:val="ECEcorps"/>
      </w:pPr>
    </w:p>
    <w:p w14:paraId="2EE0F9B2" w14:textId="07D7E866" w:rsidR="00D25741" w:rsidRDefault="00D25741" w:rsidP="00E26870">
      <w:pPr>
        <w:pStyle w:val="ECEcorps"/>
      </w:pPr>
    </w:p>
    <w:p w14:paraId="00FB5684" w14:textId="4532C80A" w:rsidR="00D25741" w:rsidRDefault="00D25741" w:rsidP="00E26870">
      <w:pPr>
        <w:pStyle w:val="ECEcorps"/>
      </w:pPr>
    </w:p>
    <w:p w14:paraId="4831096A" w14:textId="77777777" w:rsidR="00D25741" w:rsidRDefault="00D25741" w:rsidP="00E26870">
      <w:pPr>
        <w:pStyle w:val="ECEcorps"/>
      </w:pPr>
    </w:p>
    <w:p w14:paraId="34F97C83" w14:textId="4891B192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E714B5">
        <w:rPr>
          <w:b/>
          <w:i/>
          <w:sz w:val="24"/>
        </w:rPr>
        <w:t xml:space="preserve"> déterminer le titre massique en ammoniac de</w:t>
      </w:r>
      <w:r w:rsidR="00224FF7">
        <w:rPr>
          <w:b/>
          <w:i/>
          <w:sz w:val="24"/>
        </w:rPr>
        <w:t xml:space="preserve"> cette solution</w:t>
      </w:r>
      <w:r w:rsidR="00E714B5">
        <w:rPr>
          <w:b/>
          <w:i/>
          <w:sz w:val="24"/>
        </w:rPr>
        <w:t xml:space="preserve"> commerciale</w:t>
      </w:r>
      <w:r w:rsidR="00224FF7">
        <w:rPr>
          <w:b/>
          <w:i/>
          <w:sz w:val="24"/>
        </w:rPr>
        <w:t xml:space="preserve"> </w:t>
      </w:r>
      <w:r w:rsidR="00B5365D">
        <w:rPr>
          <w:b/>
          <w:i/>
          <w:sz w:val="24"/>
        </w:rPr>
        <w:t>et de le</w:t>
      </w:r>
      <w:r w:rsidR="00E714B5">
        <w:rPr>
          <w:b/>
          <w:i/>
          <w:sz w:val="24"/>
        </w:rPr>
        <w:t xml:space="preserve"> comparer à la valeur indiquée par le fabricant. </w:t>
      </w:r>
    </w:p>
    <w:p w14:paraId="351D0299" w14:textId="77777777" w:rsidR="00C60969" w:rsidRDefault="00C60969" w:rsidP="00E26870">
      <w:pPr>
        <w:pStyle w:val="ECEcorps"/>
      </w:pPr>
    </w:p>
    <w:p w14:paraId="0EABE245" w14:textId="2445C3C1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01F60503" w14:textId="7FCC26EA" w:rsidR="004217E7" w:rsidRDefault="004217E7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2A4A5D9C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26FF456B" w:rsidR="003A114B" w:rsidRPr="00136091" w:rsidRDefault="003A114B" w:rsidP="003A114B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 xml:space="preserve">Titre </w:t>
      </w:r>
      <w:r w:rsidR="00040DF5">
        <w:rPr>
          <w:sz w:val="24"/>
          <w:szCs w:val="24"/>
        </w:rPr>
        <w:t>massique</w:t>
      </w:r>
      <w:r w:rsidR="00B5365D">
        <w:rPr>
          <w:sz w:val="24"/>
          <w:szCs w:val="24"/>
          <w:u w:val="none"/>
        </w:rPr>
        <w:t> </w:t>
      </w:r>
      <w:r w:rsidRPr="00136091">
        <w:rPr>
          <w:sz w:val="24"/>
          <w:szCs w:val="24"/>
          <w:u w:val="none"/>
        </w:rPr>
        <w:t xml:space="preserve"> </w:t>
      </w:r>
    </w:p>
    <w:p w14:paraId="4A190AE6" w14:textId="77777777" w:rsidR="00646FD3" w:rsidRDefault="00646FD3" w:rsidP="003A114B">
      <w:pPr>
        <w:pStyle w:val="ECEtitre"/>
        <w:rPr>
          <w:b w:val="0"/>
          <w:u w:val="none"/>
        </w:rPr>
      </w:pPr>
    </w:p>
    <w:p w14:paraId="785ED798" w14:textId="3ECC9912" w:rsidR="003A114B" w:rsidRPr="007E7114" w:rsidRDefault="00040DF5" w:rsidP="003A114B">
      <w:pPr>
        <w:pStyle w:val="ECEtitre"/>
        <w:rPr>
          <w:b w:val="0"/>
          <w:u w:val="none"/>
        </w:rPr>
      </w:pPr>
      <w:r>
        <w:rPr>
          <w:b w:val="0"/>
          <w:u w:val="none"/>
        </w:rPr>
        <w:t>Le t</w:t>
      </w:r>
      <w:r w:rsidR="00C027EC">
        <w:rPr>
          <w:b w:val="0"/>
          <w:u w:val="none"/>
        </w:rPr>
        <w:t>itre</w:t>
      </w:r>
      <w:r>
        <w:rPr>
          <w:b w:val="0"/>
          <w:u w:val="none"/>
        </w:rPr>
        <w:t xml:space="preserve"> massique est </w:t>
      </w:r>
      <w:r w:rsidR="001D5082">
        <w:rPr>
          <w:b w:val="0"/>
          <w:u w:val="none"/>
        </w:rPr>
        <w:t>le pourcentage massique</w:t>
      </w:r>
      <w:r>
        <w:rPr>
          <w:b w:val="0"/>
          <w:u w:val="none"/>
        </w:rPr>
        <w:t xml:space="preserve"> d’ammoniac </w:t>
      </w:r>
      <w:r w:rsidR="001D5082">
        <w:rPr>
          <w:b w:val="0"/>
          <w:u w:val="none"/>
        </w:rPr>
        <w:t>dans</w:t>
      </w:r>
      <w:r w:rsidR="00C027EC">
        <w:rPr>
          <w:b w:val="0"/>
          <w:u w:val="none"/>
        </w:rPr>
        <w:t xml:space="preserve"> la solution commerciale</w:t>
      </w:r>
      <w:r w:rsidR="001D5082">
        <w:rPr>
          <w:b w:val="0"/>
          <w:u w:val="none"/>
        </w:rPr>
        <w:t> :</w:t>
      </w:r>
    </w:p>
    <w:p w14:paraId="7BC90219" w14:textId="0C066A5A" w:rsidR="007E7114" w:rsidRPr="001D5082" w:rsidRDefault="00B5365D" w:rsidP="007E7114">
      <w:pPr>
        <w:pStyle w:val="ECEcorps"/>
      </w:pPr>
      <m:oMathPara>
        <m:oMath>
          <m:r>
            <m:rPr>
              <m:nor/>
            </m:rPr>
            <w:rPr>
              <w:i/>
            </w:rPr>
            <m:t>t</m:t>
          </m:r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w:rPr>
                  <w:i/>
                  <w:iCs/>
                </w:rPr>
                <m:t>masse</m:t>
              </m:r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nor/>
                </m:rPr>
                <w:rPr>
                  <w:i/>
                  <w:iCs/>
                </w:rPr>
                <m:t>d'ammoniac</m:t>
              </m:r>
            </m:num>
            <m:den>
              <m:r>
                <m:rPr>
                  <m:nor/>
                </m:rPr>
                <w:rPr>
                  <w:i/>
                  <w:iCs/>
                </w:rPr>
                <m:t>masse de la solution</m:t>
              </m:r>
            </m:den>
          </m:f>
          <m:r>
            <w:rPr>
              <w:rFonts w:ascii="Cambria Math" w:hAnsi="Cambria Math"/>
            </w:rPr>
            <m:t>×</m:t>
          </m:r>
          <m:r>
            <m:rPr>
              <m:nor/>
            </m:rPr>
            <m:t>100</m:t>
          </m:r>
        </m:oMath>
      </m:oMathPara>
    </w:p>
    <w:p w14:paraId="0AA0FDD8" w14:textId="77777777" w:rsidR="001D5082" w:rsidRDefault="001D5082" w:rsidP="007E7114">
      <w:pPr>
        <w:pStyle w:val="ECEcorps"/>
      </w:pPr>
    </w:p>
    <w:p w14:paraId="24A583FD" w14:textId="3660358C" w:rsidR="001D5082" w:rsidRDefault="001D5082" w:rsidP="007E7114">
      <w:pPr>
        <w:pStyle w:val="ECEcorps"/>
      </w:pPr>
      <w:r>
        <w:t xml:space="preserve">On peut l’exprimer en fonction de la concentration </w:t>
      </w:r>
      <w:r w:rsidR="00187E21">
        <w:t>en masse</w:t>
      </w:r>
      <w:r>
        <w:t xml:space="preserve"> en ammoniac :</w:t>
      </w:r>
    </w:p>
    <w:p w14:paraId="209F2F17" w14:textId="1EC9FBA2" w:rsidR="001D5082" w:rsidRPr="00486CB9" w:rsidRDefault="00B5365D" w:rsidP="007E7114">
      <w:pPr>
        <w:pStyle w:val="ECEcorps"/>
        <w:rPr>
          <w:lang w:val="pt-BR"/>
        </w:rPr>
      </w:pPr>
      <m:oMathPara>
        <m:oMath>
          <m:r>
            <m:rPr>
              <m:nor/>
            </m:rPr>
            <w:rPr>
              <w:i/>
            </w:rPr>
            <m:t>t</m:t>
          </m:r>
          <m:r>
            <w:rPr>
              <w:rFonts w:ascii="Cambria Math" w:hAnsi="Cambria Math"/>
              <w:lang w:val="pt-BR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lang w:val="pt-BR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i/>
                      <w:lang w:val="pt-BR"/>
                    </w:rPr>
                    <m:t>m</m:t>
                  </m:r>
                </m:sub>
              </m:sSub>
              <m:r>
                <m:rPr>
                  <m:nor/>
                </m:rPr>
                <w:rPr>
                  <w:iCs/>
                  <w:lang w:val="pt-BR"/>
                </w:rPr>
                <m:t>(N</m:t>
              </m:r>
              <m:sSub>
                <m:sSubPr>
                  <m:ctrlPr>
                    <w:rPr>
                      <w:rFonts w:ascii="Cambria Math" w:hAnsi="Cambria Math"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Cs/>
                      <w:lang w:val="pt-BR"/>
                    </w:rPr>
                    <m:t>H</m:t>
                  </m:r>
                </m:e>
                <m:sub>
                  <m:r>
                    <m:rPr>
                      <m:nor/>
                    </m:rPr>
                    <w:rPr>
                      <w:iCs/>
                      <w:lang w:val="pt-BR"/>
                    </w:rPr>
                    <m:t>3</m:t>
                  </m:r>
                </m:sub>
              </m:sSub>
              <m:r>
                <m:rPr>
                  <m:nor/>
                </m:rPr>
                <w:rPr>
                  <w:iCs/>
                  <w:lang w:val="pt-BR"/>
                </w:rPr>
                <m:t>)</m:t>
              </m:r>
            </m:num>
            <m:den>
              <m:r>
                <m:rPr>
                  <m:nor/>
                </m:rPr>
                <w:rPr>
                  <w:rFonts w:ascii="Symbol" w:hAnsi="Symbol"/>
                  <w:i/>
                  <w:iCs/>
                </w:rPr>
                <m:t></m:t>
              </m:r>
              <m:r>
                <m:rPr>
                  <m:nor/>
                </m:rPr>
                <w:rPr>
                  <w:i/>
                  <w:iCs/>
                  <w:lang w:val="pt-BR"/>
                </w:rPr>
                <m:t>(solution)</m:t>
              </m:r>
              <m:r>
                <w:rPr>
                  <w:rFonts w:ascii="Cambria Math" w:hAnsi="Cambria Math"/>
                  <w:lang w:val="pt-BR"/>
                </w:rPr>
                <m:t>×</m:t>
              </m:r>
              <m:r>
                <m:rPr>
                  <m:nor/>
                </m:rPr>
                <w:rPr>
                  <w:lang w:val="pt-BR"/>
                </w:rPr>
                <m:t>1000</m:t>
              </m:r>
            </m:den>
          </m:f>
          <m:r>
            <w:rPr>
              <w:rFonts w:ascii="Cambria Math" w:hAnsi="Cambria Math"/>
              <w:lang w:val="pt-BR"/>
            </w:rPr>
            <m:t>×</m:t>
          </m:r>
          <m:r>
            <m:rPr>
              <m:nor/>
            </m:rPr>
            <w:rPr>
              <w:lang w:val="pt-BR"/>
            </w:rPr>
            <m:t>100</m:t>
          </m:r>
        </m:oMath>
      </m:oMathPara>
    </w:p>
    <w:p w14:paraId="343CA6E1" w14:textId="77777777" w:rsidR="00486CB9" w:rsidRPr="00E714B5" w:rsidRDefault="00486CB9" w:rsidP="007E7114">
      <w:pPr>
        <w:pStyle w:val="ECEcorps"/>
        <w:rPr>
          <w:lang w:val="pt-BR"/>
        </w:rPr>
      </w:pPr>
    </w:p>
    <w:p w14:paraId="23C1978C" w14:textId="3B73DD55" w:rsidR="007E7114" w:rsidRDefault="00F40611" w:rsidP="007E7114">
      <w:pPr>
        <w:pStyle w:val="ECEcorps"/>
      </w:pPr>
      <w:r>
        <w:t xml:space="preserve">avec </w:t>
      </w:r>
      <w:r>
        <w:tab/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c</m:t>
            </m:r>
          </m:e>
          <m:sub>
            <m:r>
              <m:rPr>
                <m:nor/>
              </m:rPr>
              <w:rPr>
                <w:i/>
              </w:rPr>
              <m:t>m</m:t>
            </m:r>
          </m:sub>
        </m:sSub>
        <m:r>
          <m:rPr>
            <m:nor/>
          </m:rPr>
          <w:rPr>
            <w:iCs/>
          </w:rPr>
          <m:t>(N</m:t>
        </m:r>
        <m:sSub>
          <m:sSubPr>
            <m:ctrlPr>
              <w:rPr>
                <w:rFonts w:ascii="Cambria Math" w:hAnsi="Cambria Math"/>
                <w:iCs/>
              </w:rPr>
            </m:ctrlPr>
          </m:sSubPr>
          <m:e>
            <m:r>
              <m:rPr>
                <m:nor/>
              </m:rPr>
              <w:rPr>
                <w:iCs/>
              </w:rPr>
              <m:t>H</m:t>
            </m:r>
          </m:e>
          <m:sub>
            <m:r>
              <m:rPr>
                <m:nor/>
              </m:rPr>
              <w:rPr>
                <w:iCs/>
              </w:rPr>
              <m:t>3</m:t>
            </m:r>
          </m:sub>
        </m:sSub>
        <m:r>
          <m:rPr>
            <m:nor/>
          </m:rPr>
          <w:rPr>
            <w:iCs/>
          </w:rPr>
          <m:t>)</m:t>
        </m:r>
        <m:r>
          <m:rPr>
            <m:nor/>
          </m:rPr>
          <w:rPr>
            <w:rFonts w:ascii="Cambria Math"/>
            <w:iCs/>
          </w:rPr>
          <m:t xml:space="preserve"> : </m:t>
        </m:r>
      </m:oMath>
      <w:r>
        <w:t xml:space="preserve">la concentration </w:t>
      </w:r>
      <w:r w:rsidR="00187E21">
        <w:t>en masse</w:t>
      </w:r>
      <w:r>
        <w:t xml:space="preserve"> en ammoniac en </w:t>
      </w:r>
      <w:proofErr w:type="spellStart"/>
      <w:r>
        <w:t>g</w:t>
      </w:r>
      <w:r w:rsidR="00187E21">
        <w:t>·</w:t>
      </w:r>
      <w:r>
        <w:t>L</w:t>
      </w:r>
      <w:proofErr w:type="spellEnd"/>
      <w:r w:rsidR="00B5365D">
        <w:rPr>
          <w:vertAlign w:val="superscript"/>
        </w:rPr>
        <w:t>–</w:t>
      </w:r>
      <w:r w:rsidRPr="008F7DA5">
        <w:rPr>
          <w:vertAlign w:val="superscript"/>
        </w:rPr>
        <w:t>1</w:t>
      </w:r>
    </w:p>
    <w:p w14:paraId="5781E137" w14:textId="5E360452" w:rsidR="00F40611" w:rsidRPr="00F40611" w:rsidRDefault="00F40611" w:rsidP="007E7114">
      <w:pPr>
        <w:pStyle w:val="ECEcorps"/>
      </w:pPr>
      <w:r>
        <w:tab/>
      </w:r>
      <m:oMath>
        <m:r>
          <m:rPr>
            <m:nor/>
          </m:rPr>
          <w:rPr>
            <w:rFonts w:ascii="Symbol" w:hAnsi="Symbol"/>
            <w:i/>
            <w:iCs/>
          </w:rPr>
          <m:t></m:t>
        </m:r>
        <m:r>
          <m:rPr>
            <m:nor/>
          </m:rPr>
          <w:rPr>
            <w:i/>
            <w:iCs/>
          </w:rPr>
          <m:t>(solution)</m:t>
        </m:r>
        <m:r>
          <m:rPr>
            <m:nor/>
          </m:rPr>
          <w:rPr>
            <w:rFonts w:ascii="Cambria Math"/>
            <w:i/>
            <w:iCs/>
          </w:rPr>
          <m:t xml:space="preserve"> :</m:t>
        </m:r>
      </m:oMath>
      <w:r>
        <w:t xml:space="preserve"> </w:t>
      </w:r>
      <w:proofErr w:type="gramStart"/>
      <w:r>
        <w:t>la</w:t>
      </w:r>
      <w:proofErr w:type="gramEnd"/>
      <w:r>
        <w:t xml:space="preserve"> masse volumique de la solution en </w:t>
      </w:r>
      <w:proofErr w:type="spellStart"/>
      <w:r>
        <w:t>g</w:t>
      </w:r>
      <w:r w:rsidR="00187E21">
        <w:t>·</w:t>
      </w:r>
      <w:r>
        <w:t>mL</w:t>
      </w:r>
      <w:proofErr w:type="spellEnd"/>
      <w:r w:rsidR="00B5365D">
        <w:rPr>
          <w:vertAlign w:val="superscript"/>
        </w:rPr>
        <w:t>–</w:t>
      </w:r>
      <w:r w:rsidRPr="008F7DA5">
        <w:rPr>
          <w:vertAlign w:val="superscript"/>
        </w:rPr>
        <w:t>1</w:t>
      </w:r>
    </w:p>
    <w:p w14:paraId="3C336C7F" w14:textId="77777777" w:rsidR="00F40611" w:rsidRPr="00F40611" w:rsidRDefault="00F40611" w:rsidP="007E7114">
      <w:pPr>
        <w:pStyle w:val="ECEcorps"/>
      </w:pPr>
    </w:p>
    <w:p w14:paraId="5326817A" w14:textId="295023C5" w:rsidR="003A114B" w:rsidRPr="00136091" w:rsidRDefault="006E18A5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Solution commerciale à contrôler</w:t>
      </w:r>
      <w:r w:rsidR="00B5365D">
        <w:rPr>
          <w:sz w:val="24"/>
          <w:szCs w:val="24"/>
          <w:u w:val="none"/>
        </w:rPr>
        <w:t> </w:t>
      </w:r>
    </w:p>
    <w:p w14:paraId="371C7169" w14:textId="77777777" w:rsidR="00B37CA1" w:rsidRDefault="00B37CA1" w:rsidP="00E26870">
      <w:pPr>
        <w:pStyle w:val="ECEcorps"/>
      </w:pPr>
    </w:p>
    <w:p w14:paraId="497291E6" w14:textId="0CBC83E4" w:rsidR="00E26870" w:rsidRDefault="006E18A5" w:rsidP="00E26870">
      <w:pPr>
        <w:pStyle w:val="ECEcorps"/>
      </w:pPr>
      <w:r>
        <w:t xml:space="preserve">La solution commerciale a été diluée par un facteur 50. La solution diluée est appelée </w:t>
      </w:r>
      <w:r w:rsidRPr="00AD6361">
        <w:rPr>
          <w:b/>
          <w:bCs/>
        </w:rPr>
        <w:t>S</w:t>
      </w:r>
      <w:r w:rsidRPr="00AD6361">
        <w:rPr>
          <w:b/>
          <w:bCs/>
          <w:vertAlign w:val="subscript"/>
        </w:rPr>
        <w:t>50</w:t>
      </w:r>
      <w:r>
        <w:t>.</w:t>
      </w:r>
    </w:p>
    <w:p w14:paraId="37E92EC5" w14:textId="1FD47839" w:rsidR="003A114B" w:rsidRDefault="003A114B" w:rsidP="00E26870">
      <w:pPr>
        <w:pStyle w:val="ECEcorps"/>
      </w:pPr>
    </w:p>
    <w:p w14:paraId="004EE25D" w14:textId="513FBE7A" w:rsidR="004D0150" w:rsidRPr="00136091" w:rsidRDefault="00C3508D" w:rsidP="004D0150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Titrage conductimétrique</w:t>
      </w:r>
      <w:r w:rsidR="00B5365D">
        <w:rPr>
          <w:sz w:val="24"/>
          <w:szCs w:val="24"/>
          <w:u w:val="none"/>
        </w:rPr>
        <w:t> </w:t>
      </w:r>
    </w:p>
    <w:p w14:paraId="42ABBACD" w14:textId="77777777" w:rsidR="00B37CA1" w:rsidRDefault="00B37CA1" w:rsidP="004D0150">
      <w:pPr>
        <w:pStyle w:val="ECEcorps"/>
      </w:pPr>
    </w:p>
    <w:p w14:paraId="6D4EC31A" w14:textId="34500318" w:rsidR="004D0150" w:rsidRDefault="00B5365D" w:rsidP="004D0150">
      <w:pPr>
        <w:pStyle w:val="ECEcorps"/>
      </w:pPr>
      <w:r>
        <w:t>L’ammoniaque</w:t>
      </w:r>
      <w:r w:rsidR="004D0150">
        <w:t xml:space="preserve"> peut être titré</w:t>
      </w:r>
      <w:r>
        <w:t>e</w:t>
      </w:r>
      <w:r w:rsidR="004D0150">
        <w:t xml:space="preserve"> par une solution d’acide chlorhydrique.</w:t>
      </w:r>
    </w:p>
    <w:p w14:paraId="582FA767" w14:textId="133858D9" w:rsidR="004D0150" w:rsidRDefault="004D0150" w:rsidP="004D0150">
      <w:pPr>
        <w:pStyle w:val="ECEcorps"/>
      </w:pPr>
      <w:r>
        <w:t xml:space="preserve">La réaction support </w:t>
      </w:r>
      <w:r w:rsidR="000A01DF">
        <w:t>du titrage est la suivante :</w:t>
      </w:r>
    </w:p>
    <w:p w14:paraId="73B52ECE" w14:textId="68B3238B" w:rsidR="000A01DF" w:rsidRPr="00E714B5" w:rsidRDefault="00F409E0" w:rsidP="00F409E0">
      <w:pPr>
        <w:pStyle w:val="ECEcorps"/>
        <w:jc w:val="center"/>
        <w:rPr>
          <w:lang w:val="pt-BR"/>
        </w:rPr>
      </w:pPr>
      <w:r w:rsidRPr="00E714B5">
        <w:rPr>
          <w:lang w:val="pt-BR"/>
        </w:rPr>
        <w:t>NH</w:t>
      </w:r>
      <w:r w:rsidRPr="00E714B5">
        <w:rPr>
          <w:vertAlign w:val="subscript"/>
          <w:lang w:val="pt-BR"/>
        </w:rPr>
        <w:t>3</w:t>
      </w:r>
      <w:r w:rsidR="00AD6361" w:rsidRPr="00E714B5">
        <w:rPr>
          <w:lang w:val="pt-BR"/>
        </w:rPr>
        <w:t>(aq)</w:t>
      </w:r>
      <w:r w:rsidRPr="00E714B5">
        <w:rPr>
          <w:lang w:val="pt-BR"/>
        </w:rPr>
        <w:t xml:space="preserve"> + H</w:t>
      </w:r>
      <w:r w:rsidRPr="00E714B5">
        <w:rPr>
          <w:vertAlign w:val="subscript"/>
          <w:lang w:val="pt-BR"/>
        </w:rPr>
        <w:t>3</w:t>
      </w:r>
      <w:r w:rsidRPr="00E714B5">
        <w:rPr>
          <w:lang w:val="pt-BR"/>
        </w:rPr>
        <w:t>O</w:t>
      </w:r>
      <w:r w:rsidRPr="00E714B5">
        <w:rPr>
          <w:vertAlign w:val="superscript"/>
          <w:lang w:val="pt-BR"/>
        </w:rPr>
        <w:t>+</w:t>
      </w:r>
      <w:r w:rsidR="00AD6361" w:rsidRPr="00E714B5">
        <w:rPr>
          <w:lang w:val="pt-BR"/>
        </w:rPr>
        <w:t>(aq)</w:t>
      </w:r>
      <w:r w:rsidRPr="00E714B5">
        <w:rPr>
          <w:lang w:val="pt-BR"/>
        </w:rPr>
        <w:t xml:space="preserve"> → NH</w:t>
      </w:r>
      <w:r w:rsidRPr="00E714B5">
        <w:rPr>
          <w:vertAlign w:val="subscript"/>
          <w:lang w:val="pt-BR"/>
        </w:rPr>
        <w:t>4</w:t>
      </w:r>
      <w:r w:rsidRPr="00E714B5">
        <w:rPr>
          <w:vertAlign w:val="superscript"/>
          <w:lang w:val="pt-BR"/>
        </w:rPr>
        <w:t>+</w:t>
      </w:r>
      <w:r w:rsidR="00AD6361" w:rsidRPr="00E714B5">
        <w:rPr>
          <w:lang w:val="pt-BR"/>
        </w:rPr>
        <w:t>(aq)</w:t>
      </w:r>
      <w:r w:rsidRPr="00E714B5">
        <w:rPr>
          <w:lang w:val="pt-BR"/>
        </w:rPr>
        <w:t xml:space="preserve"> + H</w:t>
      </w:r>
      <w:r w:rsidRPr="00E714B5">
        <w:rPr>
          <w:vertAlign w:val="subscript"/>
          <w:lang w:val="pt-BR"/>
        </w:rPr>
        <w:t>2</w:t>
      </w:r>
      <w:r w:rsidRPr="00E714B5">
        <w:rPr>
          <w:lang w:val="pt-BR"/>
        </w:rPr>
        <w:t>O</w:t>
      </w:r>
      <w:r w:rsidR="00AD6361" w:rsidRPr="00E714B5">
        <w:rPr>
          <w:lang w:val="pt-BR"/>
        </w:rPr>
        <w:t>(ℓ)</w:t>
      </w:r>
    </w:p>
    <w:p w14:paraId="1EB29F2C" w14:textId="426FE26A" w:rsidR="00C3508D" w:rsidRPr="00C3508D" w:rsidRDefault="002106B1" w:rsidP="00C3508D">
      <w:pPr>
        <w:pStyle w:val="ECEcorps"/>
      </w:pPr>
      <w:r>
        <w:t>On ajoute</w:t>
      </w:r>
      <w:r w:rsidR="00C3508D">
        <w:t xml:space="preserve"> </w:t>
      </w:r>
      <w:r>
        <w:t xml:space="preserve">150 </w:t>
      </w:r>
      <w:proofErr w:type="spellStart"/>
      <w:r>
        <w:t>mL</w:t>
      </w:r>
      <w:proofErr w:type="spellEnd"/>
      <w:r>
        <w:t xml:space="preserve"> d’eau distillée </w:t>
      </w:r>
      <w:r w:rsidR="00C3508D">
        <w:t>dans l</w:t>
      </w:r>
      <w:r w:rsidR="008E45EB">
        <w:t>e bécher contenant la</w:t>
      </w:r>
      <w:r w:rsidR="00C3508D">
        <w:t xml:space="preserve"> solution titrée</w:t>
      </w:r>
      <w:r>
        <w:t>. On ne tiendra pas compte de ce volume ajouté lors des calculs.</w:t>
      </w:r>
    </w:p>
    <w:p w14:paraId="3514F6DA" w14:textId="0A9BF6A9" w:rsidR="004D0150" w:rsidRPr="00C3508D" w:rsidRDefault="004D0150" w:rsidP="00E26870">
      <w:pPr>
        <w:pStyle w:val="ECEcorps"/>
      </w:pPr>
    </w:p>
    <w:p w14:paraId="7EC59528" w14:textId="512A2B94" w:rsidR="00C60969" w:rsidRDefault="00C60969" w:rsidP="00C60969">
      <w:pPr>
        <w:pStyle w:val="ECEtitre"/>
        <w:rPr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59D6B630" w14:textId="77777777" w:rsidR="00B37CA1" w:rsidRPr="00B37CA1" w:rsidRDefault="00B37CA1" w:rsidP="00B37CA1">
      <w:pPr>
        <w:pStyle w:val="ECEcorps"/>
      </w:pPr>
    </w:p>
    <w:p w14:paraId="55FA6036" w14:textId="29DAE782" w:rsidR="00C60969" w:rsidRDefault="00C027EC" w:rsidP="00C027EC">
      <w:pPr>
        <w:pStyle w:val="ECEcorps"/>
        <w:numPr>
          <w:ilvl w:val="0"/>
          <w:numId w:val="10"/>
        </w:numPr>
      </w:pPr>
      <w:r>
        <w:t xml:space="preserve">Masse molaire de l’ammoniac : </w:t>
      </w:r>
      <w:r w:rsidRPr="00AD6361">
        <w:rPr>
          <w:i/>
          <w:iCs/>
        </w:rPr>
        <w:t>M</w:t>
      </w:r>
      <w:r w:rsidRPr="00BE6EB0">
        <w:t>(NH</w:t>
      </w:r>
      <w:r w:rsidRPr="00BE6EB0">
        <w:rPr>
          <w:vertAlign w:val="subscript"/>
        </w:rPr>
        <w:t>3</w:t>
      </w:r>
      <w:r w:rsidRPr="00BE6EB0">
        <w:t>)</w:t>
      </w:r>
      <w:r w:rsidR="00AD6361">
        <w:rPr>
          <w:i/>
          <w:iCs/>
        </w:rPr>
        <w:t xml:space="preserve"> </w:t>
      </w:r>
      <w:r>
        <w:t>=</w:t>
      </w:r>
      <w:r w:rsidR="00AD6361">
        <w:t xml:space="preserve"> </w:t>
      </w:r>
      <w:r>
        <w:t xml:space="preserve">17,0 </w:t>
      </w:r>
      <w:proofErr w:type="spellStart"/>
      <w:r>
        <w:t>g</w:t>
      </w:r>
      <w:r w:rsidR="00AD6361">
        <w:t>·</w:t>
      </w:r>
      <w:r>
        <w:t>mol</w:t>
      </w:r>
      <w:proofErr w:type="spellEnd"/>
      <w:r w:rsidR="00B5365D">
        <w:rPr>
          <w:vertAlign w:val="superscript"/>
        </w:rPr>
        <w:t>–</w:t>
      </w:r>
      <w:r w:rsidR="000C55B2" w:rsidRPr="008F7DA5">
        <w:rPr>
          <w:vertAlign w:val="superscript"/>
        </w:rPr>
        <w:t>1</w:t>
      </w:r>
      <w:r w:rsidR="004217E7">
        <w:t>.</w:t>
      </w:r>
    </w:p>
    <w:p w14:paraId="1AC10274" w14:textId="42A9AD18" w:rsidR="000C55B2" w:rsidRDefault="00290D01" w:rsidP="00C027EC">
      <w:pPr>
        <w:pStyle w:val="ECEcorps"/>
        <w:numPr>
          <w:ilvl w:val="0"/>
          <w:numId w:val="10"/>
        </w:numPr>
      </w:pPr>
      <w:r>
        <w:t xml:space="preserve">Masse volumique de la solution d’ammoniaque commerciale : </w:t>
      </w:r>
      <w:r w:rsidRPr="00BE6EB0">
        <w:rPr>
          <w:i/>
          <w:iCs/>
        </w:rPr>
        <w:t>ρ</w:t>
      </w:r>
      <w:r w:rsidR="00AD6361">
        <w:t xml:space="preserve"> </w:t>
      </w:r>
      <w:r>
        <w:t>=</w:t>
      </w:r>
      <w:r w:rsidR="00AD6361">
        <w:t xml:space="preserve"> </w:t>
      </w:r>
      <w:r>
        <w:t xml:space="preserve">0,97 </w:t>
      </w:r>
      <w:proofErr w:type="spellStart"/>
      <w:r>
        <w:t>g</w:t>
      </w:r>
      <w:r w:rsidR="00AD6361">
        <w:t>·</w:t>
      </w:r>
      <w:r>
        <w:t>mL</w:t>
      </w:r>
      <w:proofErr w:type="spellEnd"/>
      <w:r w:rsidR="00B5365D">
        <w:rPr>
          <w:vertAlign w:val="superscript"/>
        </w:rPr>
        <w:t>–</w:t>
      </w:r>
      <w:r w:rsidRPr="008F7DA5">
        <w:rPr>
          <w:vertAlign w:val="superscript"/>
        </w:rPr>
        <w:t>1</w:t>
      </w:r>
      <w:r w:rsidR="004217E7">
        <w:t>.</w:t>
      </w:r>
    </w:p>
    <w:p w14:paraId="3C571088" w14:textId="77777777" w:rsidR="00337F03" w:rsidRPr="00337F03" w:rsidRDefault="00337F03" w:rsidP="00337F03">
      <w:pPr>
        <w:pStyle w:val="ECEcorps"/>
      </w:pPr>
    </w:p>
    <w:p w14:paraId="4247B53D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23A7E405" w:rsidR="00E26870" w:rsidRDefault="00D25741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5" w:name="_Toc482638814"/>
      <w:bookmarkStart w:id="6" w:name="_Toc500182691"/>
      <w:r>
        <w:t>Dilution de S</w:t>
      </w:r>
      <w:r w:rsidRPr="00D25741">
        <w:rPr>
          <w:vertAlign w:val="subscript"/>
        </w:rPr>
        <w:t>50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722AC9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5"/>
      <w:bookmarkEnd w:id="6"/>
    </w:p>
    <w:p w14:paraId="7AE34AE3" w14:textId="77777777" w:rsidR="00AD6361" w:rsidRPr="00AD6361" w:rsidRDefault="00AD6361" w:rsidP="00AD6361">
      <w:pPr>
        <w:pStyle w:val="ECEcorps"/>
      </w:pPr>
    </w:p>
    <w:p w14:paraId="3925771B" w14:textId="65F1F907" w:rsidR="00E26870" w:rsidRDefault="00C01777" w:rsidP="00E26870">
      <w:pPr>
        <w:pStyle w:val="ECEcorps"/>
      </w:pPr>
      <w:r>
        <w:t xml:space="preserve">La solution </w:t>
      </w:r>
      <w:r w:rsidRPr="00AD6361">
        <w:rPr>
          <w:b/>
          <w:bCs/>
        </w:rPr>
        <w:t>S</w:t>
      </w:r>
      <w:r w:rsidRPr="00AD6361">
        <w:rPr>
          <w:b/>
          <w:bCs/>
          <w:vertAlign w:val="subscript"/>
        </w:rPr>
        <w:t>50</w:t>
      </w:r>
      <w:r>
        <w:t xml:space="preserve"> doit encore être diluée par un facteur 5 avant d’être titrée par conductimétrie.</w:t>
      </w:r>
    </w:p>
    <w:p w14:paraId="0EEB70AA" w14:textId="1A2BAF27" w:rsidR="00C01777" w:rsidRPr="00C01777" w:rsidRDefault="00C01777" w:rsidP="00E26870">
      <w:pPr>
        <w:pStyle w:val="ECEcorps"/>
      </w:pPr>
    </w:p>
    <w:p w14:paraId="3FC3720D" w14:textId="77FE4346" w:rsidR="00E26870" w:rsidRDefault="00C01777" w:rsidP="000503F5">
      <w:pPr>
        <w:pStyle w:val="ECEcorps"/>
        <w:numPr>
          <w:ilvl w:val="1"/>
          <w:numId w:val="11"/>
        </w:numPr>
      </w:pPr>
      <w:bookmarkStart w:id="7" w:name="_Hlk82963925"/>
      <w:r>
        <w:t>Proposer, à partir du matériel disponible, un protocole pour réaliser cette dilution.</w:t>
      </w:r>
      <w:bookmarkEnd w:id="7"/>
    </w:p>
    <w:p w14:paraId="61FC2FC8" w14:textId="77777777" w:rsidR="00C01777" w:rsidRDefault="00C01777" w:rsidP="00C0177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2C1E858" w14:textId="77777777" w:rsidR="00C01777" w:rsidRDefault="00C01777" w:rsidP="00C0177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3FB45E6" w14:textId="77777777" w:rsidR="00C01777" w:rsidRDefault="00C01777" w:rsidP="00C0177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7084C67" w14:textId="77777777" w:rsidR="00C01777" w:rsidRDefault="00C01777" w:rsidP="00C0177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467DA2C" w14:textId="77777777" w:rsidR="00C01777" w:rsidRDefault="00C01777" w:rsidP="00C0177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F2979CA" w14:textId="77777777" w:rsidR="00C01777" w:rsidRDefault="00C01777" w:rsidP="00C0177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2E4A12D" w14:textId="1D183F15" w:rsidR="00B37CA1" w:rsidRDefault="00B37CA1">
      <w:pPr>
        <w:spacing w:line="240" w:lineRule="auto"/>
        <w:jc w:val="left"/>
        <w:rPr>
          <w:color w:val="auto"/>
        </w:rPr>
      </w:pPr>
      <w:r>
        <w:br w:type="page"/>
      </w:r>
    </w:p>
    <w:p w14:paraId="4638D4D5" w14:textId="77777777" w:rsidR="007539CC" w:rsidRDefault="007539CC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0FF7A68B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C01777">
              <w:t>le protocole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8148E73" w14:textId="77777777" w:rsidR="007539CC" w:rsidRDefault="007539CC" w:rsidP="00E26870">
      <w:pPr>
        <w:pStyle w:val="ECEcorps"/>
      </w:pPr>
    </w:p>
    <w:p w14:paraId="6C2046CD" w14:textId="7DEBB18D" w:rsidR="00C01777" w:rsidRDefault="00C01777" w:rsidP="00C01777">
      <w:pPr>
        <w:pStyle w:val="ECEcorps"/>
        <w:numPr>
          <w:ilvl w:val="1"/>
          <w:numId w:val="11"/>
        </w:numPr>
      </w:pPr>
      <w:r>
        <w:t>Mettre en œuvre cette dilution.</w:t>
      </w:r>
      <w:r w:rsidR="00F409E0">
        <w:t xml:space="preserve"> La solution obtenue est appelée </w:t>
      </w:r>
      <w:r w:rsidR="00F409E0" w:rsidRPr="00AD6361">
        <w:rPr>
          <w:b/>
          <w:bCs/>
        </w:rPr>
        <w:t>S</w:t>
      </w:r>
      <w:r w:rsidR="00F409E0" w:rsidRPr="00AD6361">
        <w:rPr>
          <w:b/>
          <w:bCs/>
          <w:vertAlign w:val="subscript"/>
        </w:rPr>
        <w:t>250</w:t>
      </w:r>
      <w:r w:rsidR="00F409E0">
        <w:t>.</w:t>
      </w:r>
    </w:p>
    <w:p w14:paraId="4FF7AFCE" w14:textId="77777777" w:rsidR="00C01777" w:rsidRDefault="00C01777" w:rsidP="00E26870">
      <w:pPr>
        <w:pStyle w:val="ECEcorps"/>
      </w:pPr>
    </w:p>
    <w:p w14:paraId="1058257E" w14:textId="2D884509" w:rsidR="00E26870" w:rsidRPr="003C13F9" w:rsidRDefault="004D0150" w:rsidP="00E26870">
      <w:pPr>
        <w:pStyle w:val="ECEpartie"/>
      </w:pPr>
      <w:bookmarkStart w:id="8" w:name="_Toc482638815"/>
      <w:bookmarkStart w:id="9" w:name="_Toc500182692"/>
      <w:r>
        <w:t>Titrage de la solution diluée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6B7A7D">
        <w:rPr>
          <w:b w:val="0"/>
          <w:bCs/>
        </w:rPr>
        <w:t>3</w:t>
      </w:r>
      <w:r w:rsidR="00E26870" w:rsidRPr="00FF78A1">
        <w:rPr>
          <w:b w:val="0"/>
          <w:bCs/>
        </w:rPr>
        <w:t>0 minutes conseillées)</w:t>
      </w:r>
      <w:bookmarkEnd w:id="8"/>
      <w:bookmarkEnd w:id="9"/>
    </w:p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122D40E8" w14:textId="0C6D4968" w:rsidR="00106C7C" w:rsidRPr="002106B1" w:rsidRDefault="0020345D" w:rsidP="002106B1">
      <w:pPr>
        <w:pStyle w:val="ECEcorps"/>
        <w:ind w:left="720"/>
      </w:pPr>
      <w:r>
        <w:t xml:space="preserve">Compléter le schéma suivant pour réaliser le titrage </w:t>
      </w:r>
      <w:proofErr w:type="spellStart"/>
      <w:r>
        <w:t>conductimétrique</w:t>
      </w:r>
      <w:proofErr w:type="spellEnd"/>
      <w:r>
        <w:t xml:space="preserve"> de</w:t>
      </w:r>
      <w:r w:rsidR="00CE3789">
        <w:t>s</w:t>
      </w:r>
      <w:r>
        <w:t xml:space="preserve"> 50,0</w:t>
      </w:r>
      <w:r w:rsidR="006B6F15">
        <w:t xml:space="preserve"> </w:t>
      </w:r>
      <w:proofErr w:type="spellStart"/>
      <w:r>
        <w:t>mL</w:t>
      </w:r>
      <w:proofErr w:type="spellEnd"/>
      <w:r>
        <w:t xml:space="preserve"> de la solution </w:t>
      </w:r>
      <w:r w:rsidRPr="00AD6361">
        <w:rPr>
          <w:b/>
          <w:bCs/>
        </w:rPr>
        <w:t>S</w:t>
      </w:r>
      <w:r w:rsidRPr="00AD6361">
        <w:rPr>
          <w:b/>
          <w:bCs/>
          <w:vertAlign w:val="subscript"/>
        </w:rPr>
        <w:t>250</w:t>
      </w:r>
      <w:r>
        <w:t xml:space="preserve"> </w:t>
      </w:r>
      <w:r w:rsidR="00A57DD7">
        <w:t>(</w:t>
      </w:r>
      <w:r w:rsidR="00AD6361">
        <w:t>+ </w:t>
      </w:r>
      <w:r w:rsidR="00A57DD7">
        <w:t>150</w:t>
      </w:r>
      <w:r w:rsidR="00AD6361">
        <w:t> </w:t>
      </w:r>
      <w:proofErr w:type="spellStart"/>
      <w:r w:rsidR="00A57DD7">
        <w:t>mL</w:t>
      </w:r>
      <w:proofErr w:type="spellEnd"/>
      <w:r w:rsidR="00A57DD7">
        <w:t xml:space="preserve"> d’eau distillée) </w:t>
      </w:r>
      <w:r>
        <w:t xml:space="preserve">par une solution d’acide chlorhydrique de concentration </w:t>
      </w:r>
      <w:r w:rsidR="00A250D5">
        <w:t xml:space="preserve">en quantité de matière </w:t>
      </w:r>
      <w:proofErr w:type="spellStart"/>
      <w:proofErr w:type="gramStart"/>
      <w:r w:rsidRPr="00AD6361">
        <w:rPr>
          <w:i/>
          <w:iCs/>
        </w:rPr>
        <w:t>c</w:t>
      </w:r>
      <w:r w:rsidRPr="00BE6EB0">
        <w:rPr>
          <w:vertAlign w:val="subscript"/>
        </w:rPr>
        <w:t>A</w:t>
      </w:r>
      <w:proofErr w:type="spellEnd"/>
      <w:proofErr w:type="gramEnd"/>
      <w:r w:rsidR="00AD6361" w:rsidRPr="00BE6EB0">
        <w:rPr>
          <w:vertAlign w:val="subscript"/>
        </w:rPr>
        <w:t> </w:t>
      </w:r>
      <w:r>
        <w:t>=</w:t>
      </w:r>
      <w:r w:rsidR="00AD6361">
        <w:t xml:space="preserve"> </w:t>
      </w:r>
      <w:r>
        <w:t xml:space="preserve">0,10 </w:t>
      </w:r>
      <w:proofErr w:type="spellStart"/>
      <w:r>
        <w:t>mol</w:t>
      </w:r>
      <w:r w:rsidR="00AD6361">
        <w:t>·</w:t>
      </w:r>
      <w:r w:rsidRPr="0044591E">
        <w:rPr>
          <w:bCs/>
        </w:rPr>
        <w:t>L</w:t>
      </w:r>
      <w:proofErr w:type="spellEnd"/>
      <w:r>
        <w:rPr>
          <w:bCs/>
          <w:vertAlign w:val="superscript"/>
        </w:rPr>
        <w:t>–</w:t>
      </w:r>
      <w:r w:rsidRPr="0044591E">
        <w:rPr>
          <w:bCs/>
          <w:vertAlign w:val="superscript"/>
        </w:rPr>
        <w:t>1</w:t>
      </w:r>
      <w:r>
        <w:rPr>
          <w:bCs/>
        </w:rPr>
        <w:t>.</w:t>
      </w:r>
    </w:p>
    <w:p w14:paraId="10FDC453" w14:textId="5B9947E8" w:rsidR="0020345D" w:rsidRDefault="002106B1" w:rsidP="0020345D">
      <w:pPr>
        <w:pStyle w:val="ECEcorps"/>
      </w:pPr>
      <w:r>
        <w:rPr>
          <w:noProof/>
        </w:rPr>
        <w:drawing>
          <wp:inline distT="0" distB="0" distL="0" distR="0" wp14:anchorId="22686F7E" wp14:editId="453B2271">
            <wp:extent cx="6479540" cy="311467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4D19E" w14:textId="77777777" w:rsidR="00AD6361" w:rsidRDefault="00AD6361" w:rsidP="002106B1">
      <w:pPr>
        <w:pStyle w:val="ECEcorps"/>
        <w:ind w:left="720"/>
      </w:pPr>
    </w:p>
    <w:p w14:paraId="7D312F8F" w14:textId="77777777" w:rsidR="00AD6361" w:rsidRPr="00AD6361" w:rsidRDefault="00431420" w:rsidP="00AD6361">
      <w:pPr>
        <w:pStyle w:val="ECEcorps"/>
        <w:numPr>
          <w:ilvl w:val="0"/>
          <w:numId w:val="17"/>
        </w:numPr>
      </w:pPr>
      <w:r>
        <w:t>Réaliser le titrage</w:t>
      </w:r>
      <w:r w:rsidR="0020345D">
        <w:t>.</w:t>
      </w:r>
      <w:r w:rsidR="00ED2E2C" w:rsidRPr="0038607C">
        <w:rPr>
          <w:bCs/>
        </w:rPr>
        <w:t xml:space="preserve"> </w:t>
      </w:r>
    </w:p>
    <w:p w14:paraId="2D9BA2E6" w14:textId="76133A76" w:rsidR="00AD6361" w:rsidRDefault="00AD6361" w:rsidP="00AD6361">
      <w:pPr>
        <w:pStyle w:val="ECEcorps"/>
        <w:ind w:left="1080"/>
      </w:pPr>
      <w:r w:rsidRPr="00AD6361">
        <w:rPr>
          <w:bCs/>
          <w:u w:val="single"/>
        </w:rPr>
        <w:t>Remarque</w:t>
      </w:r>
      <w:r>
        <w:rPr>
          <w:bCs/>
        </w:rPr>
        <w:t xml:space="preserve"> : </w:t>
      </w:r>
      <w:r w:rsidR="00ED2E2C" w:rsidRPr="0038607C">
        <w:rPr>
          <w:bCs/>
        </w:rPr>
        <w:t>On relèvera la valeur de la conductivité tous les 2</w:t>
      </w:r>
      <w:r w:rsidR="00BD31C1">
        <w:rPr>
          <w:bCs/>
        </w:rPr>
        <w:t>,0</w:t>
      </w:r>
      <w:r w:rsidR="00ED2E2C" w:rsidRPr="0038607C">
        <w:rPr>
          <w:bCs/>
        </w:rPr>
        <w:t xml:space="preserve"> </w:t>
      </w:r>
      <w:proofErr w:type="spellStart"/>
      <w:r w:rsidR="00ED2E2C" w:rsidRPr="0038607C">
        <w:rPr>
          <w:bCs/>
        </w:rPr>
        <w:t>mL</w:t>
      </w:r>
      <w:proofErr w:type="spellEnd"/>
      <w:r w:rsidR="00354739" w:rsidRPr="0038607C">
        <w:rPr>
          <w:bCs/>
        </w:rPr>
        <w:t xml:space="preserve"> </w:t>
      </w:r>
      <w:r w:rsidR="00354739" w:rsidRPr="008277EE">
        <w:t>jusqu’à</w:t>
      </w:r>
      <w:r w:rsidR="00354739">
        <w:t xml:space="preserve"> un volume total ajouté de 24,0 </w:t>
      </w:r>
      <w:proofErr w:type="spellStart"/>
      <w:r w:rsidR="00354739">
        <w:t>m</w:t>
      </w:r>
      <w:r w:rsidR="00354739" w:rsidRPr="008277EE">
        <w:t>L</w:t>
      </w:r>
      <w:proofErr w:type="spellEnd"/>
      <w:r w:rsidR="00354739">
        <w:t>.</w:t>
      </w:r>
    </w:p>
    <w:p w14:paraId="6FCD1A09" w14:textId="5788948D" w:rsidR="00E26870" w:rsidRDefault="00AD6361" w:rsidP="00AD6361">
      <w:pPr>
        <w:pStyle w:val="ECEcorps"/>
        <w:numPr>
          <w:ilvl w:val="0"/>
          <w:numId w:val="17"/>
        </w:numPr>
      </w:pPr>
      <w:r>
        <w:t>À</w:t>
      </w:r>
      <w:r w:rsidR="00476239">
        <w:t xml:space="preserve"> l’aide d’un tableur, tracer la conductivité en fonction du volume</w:t>
      </w:r>
      <w:r w:rsidR="00295F08">
        <w:t xml:space="preserve"> de solution d’acide chlorhydrique introduit</w:t>
      </w:r>
      <w:r w:rsidR="00476239">
        <w:t xml:space="preserve"> et en déduire la valeur du volume</w:t>
      </w:r>
      <w:r w:rsidR="00B5365D">
        <w:t xml:space="preserve"> </w:t>
      </w:r>
      <w:r w:rsidR="00295F08">
        <w:t xml:space="preserve">versé </w:t>
      </w:r>
      <w:r w:rsidR="0038607C">
        <w:t>à l’équivalence.</w:t>
      </w:r>
    </w:p>
    <w:p w14:paraId="77503F55" w14:textId="5C9A8FBF" w:rsidR="0038607C" w:rsidRDefault="0038607C" w:rsidP="0038607C">
      <w:pPr>
        <w:pStyle w:val="ECEcorps"/>
      </w:pPr>
    </w:p>
    <w:p w14:paraId="30897392" w14:textId="0FD4F72D" w:rsidR="0038607C" w:rsidRDefault="0038607C" w:rsidP="0038607C">
      <w:pPr>
        <w:pStyle w:val="ECEcorps"/>
        <w:jc w:val="center"/>
      </w:pPr>
      <w:proofErr w:type="spellStart"/>
      <w:r w:rsidRPr="00AD6361">
        <w:rPr>
          <w:i/>
          <w:iCs/>
        </w:rPr>
        <w:t>V</w:t>
      </w:r>
      <w:r w:rsidRPr="00AD6361">
        <w:rPr>
          <w:i/>
          <w:iCs/>
          <w:vertAlign w:val="subscript"/>
        </w:rPr>
        <w:t>éq</w:t>
      </w:r>
      <w:proofErr w:type="spellEnd"/>
      <w:r>
        <w:t xml:space="preserve"> = ………………………….</w:t>
      </w:r>
    </w:p>
    <w:p w14:paraId="7EDBE1B2" w14:textId="77777777" w:rsidR="0038607C" w:rsidRDefault="0038607C" w:rsidP="0038607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486FB966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6CCB7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C6C9A2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321C2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51BB580F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2849BD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1A1764F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447358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09B04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43019EC" w14:textId="16DE630B" w:rsidR="00B37CA1" w:rsidRDefault="00B37CA1" w:rsidP="00E26870">
      <w:pPr>
        <w:pStyle w:val="ECEcorps"/>
        <w:rPr>
          <w:rFonts w:eastAsia="Arial Unicode MS"/>
        </w:rPr>
      </w:pPr>
    </w:p>
    <w:p w14:paraId="6C8A5D82" w14:textId="77777777" w:rsidR="00B37CA1" w:rsidRDefault="00B37CA1">
      <w:pPr>
        <w:spacing w:line="240" w:lineRule="auto"/>
        <w:jc w:val="left"/>
        <w:rPr>
          <w:rFonts w:eastAsia="Arial Unicode MS"/>
          <w:color w:val="auto"/>
        </w:rPr>
      </w:pPr>
      <w:r>
        <w:rPr>
          <w:rFonts w:eastAsia="Arial Unicode MS"/>
        </w:rPr>
        <w:br w:type="page"/>
      </w:r>
    </w:p>
    <w:p w14:paraId="545F6466" w14:textId="49E04E2E" w:rsidR="00E26870" w:rsidRDefault="00B5365D" w:rsidP="00E26870">
      <w:pPr>
        <w:pStyle w:val="ECEpartie"/>
        <w:rPr>
          <w:b w:val="0"/>
          <w:bCs/>
        </w:rPr>
      </w:pPr>
      <w:bookmarkStart w:id="10" w:name="_Toc482638816"/>
      <w:bookmarkStart w:id="11" w:name="_Toc500182693"/>
      <w:r>
        <w:lastRenderedPageBreak/>
        <w:t>Calcul du t</w:t>
      </w:r>
      <w:r w:rsidR="00693925">
        <w:t xml:space="preserve">itre </w:t>
      </w:r>
      <w:r w:rsidR="003E69DE">
        <w:t>massique</w:t>
      </w:r>
      <w:r w:rsidR="00E26870" w:rsidRPr="003C13F9">
        <w:t xml:space="preserve"> </w:t>
      </w:r>
      <w:r w:rsidR="00E26870" w:rsidRPr="00FF78A1">
        <w:rPr>
          <w:b w:val="0"/>
          <w:bCs/>
        </w:rPr>
        <w:t>(10 minutes conseillées)</w:t>
      </w:r>
      <w:bookmarkEnd w:id="10"/>
      <w:bookmarkEnd w:id="11"/>
    </w:p>
    <w:p w14:paraId="20868D43" w14:textId="77777777" w:rsidR="00AD6361" w:rsidRPr="00AD6361" w:rsidRDefault="00AD6361" w:rsidP="00AD6361">
      <w:pPr>
        <w:pStyle w:val="ECEcorps"/>
      </w:pPr>
    </w:p>
    <w:p w14:paraId="557C4198" w14:textId="73BB0435" w:rsidR="00801235" w:rsidRDefault="00AD6361" w:rsidP="00801235">
      <w:pPr>
        <w:pStyle w:val="ECEpartie"/>
        <w:numPr>
          <w:ilvl w:val="1"/>
          <w:numId w:val="4"/>
        </w:numPr>
        <w:rPr>
          <w:b w:val="0"/>
          <w:bCs/>
        </w:rPr>
      </w:pPr>
      <w:r>
        <w:rPr>
          <w:b w:val="0"/>
          <w:bCs/>
        </w:rPr>
        <w:t>À</w:t>
      </w:r>
      <w:r w:rsidR="00801235">
        <w:rPr>
          <w:b w:val="0"/>
          <w:bCs/>
        </w:rPr>
        <w:t xml:space="preserve"> partir des résultats du titrage, déterminer la concentration </w:t>
      </w:r>
      <w:r w:rsidR="00BE6EB0">
        <w:rPr>
          <w:b w:val="0"/>
          <w:bCs/>
        </w:rPr>
        <w:t>en quantité de matière</w:t>
      </w:r>
      <w:r w:rsidR="00B5365D">
        <w:rPr>
          <w:b w:val="0"/>
          <w:bCs/>
        </w:rPr>
        <w:t xml:space="preserve"> </w:t>
      </w:r>
      <w:proofErr w:type="spellStart"/>
      <w:r w:rsidR="00B5365D" w:rsidRPr="00B5365D">
        <w:rPr>
          <w:b w:val="0"/>
          <w:bCs/>
          <w:i/>
        </w:rPr>
        <w:t>c</w:t>
      </w:r>
      <w:r w:rsidR="00B5365D" w:rsidRPr="00B5365D">
        <w:rPr>
          <w:b w:val="0"/>
          <w:bCs/>
          <w:i/>
          <w:vertAlign w:val="subscript"/>
        </w:rPr>
        <w:t>commerciale</w:t>
      </w:r>
      <w:proofErr w:type="spellEnd"/>
      <w:r w:rsidR="00801235">
        <w:rPr>
          <w:b w:val="0"/>
          <w:bCs/>
        </w:rPr>
        <w:t xml:space="preserve"> de la solution diluée </w:t>
      </w:r>
      <w:r w:rsidR="00801235" w:rsidRPr="00AD6361">
        <w:t>S</w:t>
      </w:r>
      <w:r w:rsidR="00801235" w:rsidRPr="00AD6361">
        <w:rPr>
          <w:vertAlign w:val="subscript"/>
        </w:rPr>
        <w:t>250</w:t>
      </w:r>
      <w:r w:rsidR="00801235">
        <w:rPr>
          <w:b w:val="0"/>
          <w:bCs/>
        </w:rPr>
        <w:t>, puis celle de la solution commerciale</w:t>
      </w:r>
      <w:r w:rsidR="00801235" w:rsidRPr="00801235">
        <w:rPr>
          <w:b w:val="0"/>
          <w:bCs/>
        </w:rPr>
        <w:t>.</w:t>
      </w:r>
    </w:p>
    <w:p w14:paraId="423FD4BE" w14:textId="77777777" w:rsidR="00801235" w:rsidRDefault="00801235" w:rsidP="0080123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5D158BD" w14:textId="77777777" w:rsidR="00801235" w:rsidRDefault="00801235" w:rsidP="0080123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B460AB9" w14:textId="77777777" w:rsidR="00801235" w:rsidRDefault="00801235" w:rsidP="0080123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91640A8" w14:textId="77777777" w:rsidR="00801235" w:rsidRDefault="00801235" w:rsidP="0080123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5BB6B22" w14:textId="77777777" w:rsidR="00801235" w:rsidRDefault="00801235" w:rsidP="00801235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30C9432" w14:textId="77777777" w:rsidR="00801235" w:rsidRDefault="00801235" w:rsidP="00801235">
      <w:pPr>
        <w:pStyle w:val="ECEcorps"/>
      </w:pPr>
    </w:p>
    <w:p w14:paraId="62CD4E2A" w14:textId="604215C2" w:rsidR="00801235" w:rsidRDefault="00AD6361" w:rsidP="00801235">
      <w:pPr>
        <w:pStyle w:val="ECEpartie"/>
        <w:numPr>
          <w:ilvl w:val="1"/>
          <w:numId w:val="4"/>
        </w:numPr>
        <w:rPr>
          <w:b w:val="0"/>
          <w:bCs/>
        </w:rPr>
      </w:pPr>
      <w:r>
        <w:rPr>
          <w:b w:val="0"/>
          <w:bCs/>
        </w:rPr>
        <w:t>À</w:t>
      </w:r>
      <w:r w:rsidR="002B2038">
        <w:rPr>
          <w:b w:val="0"/>
          <w:bCs/>
        </w:rPr>
        <w:t xml:space="preserve"> partir de cette concentration, calculer</w:t>
      </w:r>
      <w:r w:rsidR="00801235">
        <w:rPr>
          <w:b w:val="0"/>
          <w:bCs/>
        </w:rPr>
        <w:t xml:space="preserve"> le titre </w:t>
      </w:r>
      <w:r w:rsidR="002B2038">
        <w:rPr>
          <w:b w:val="0"/>
          <w:bCs/>
        </w:rPr>
        <w:t xml:space="preserve">massique </w:t>
      </w:r>
      <w:r w:rsidR="00B5365D" w:rsidRPr="00B5365D">
        <w:rPr>
          <w:b w:val="0"/>
          <w:bCs/>
          <w:i/>
        </w:rPr>
        <w:t>t</w:t>
      </w:r>
      <w:r w:rsidR="00B5365D">
        <w:rPr>
          <w:b w:val="0"/>
          <w:bCs/>
        </w:rPr>
        <w:t xml:space="preserve"> </w:t>
      </w:r>
      <w:r w:rsidR="002B2038">
        <w:rPr>
          <w:b w:val="0"/>
          <w:bCs/>
        </w:rPr>
        <w:t>de la solution commerciale</w:t>
      </w:r>
      <w:r w:rsidR="00801235" w:rsidRPr="00801235">
        <w:rPr>
          <w:b w:val="0"/>
          <w:bCs/>
        </w:rPr>
        <w:t>.</w:t>
      </w:r>
    </w:p>
    <w:p w14:paraId="46ED7C56" w14:textId="77777777" w:rsidR="008407F6" w:rsidRDefault="008407F6" w:rsidP="008407F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FC7BC6C" w14:textId="77777777" w:rsidR="008407F6" w:rsidRDefault="008407F6" w:rsidP="008407F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4C943228" w14:textId="77777777" w:rsidR="008407F6" w:rsidRDefault="008407F6" w:rsidP="008407F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C5507D6" w14:textId="77777777" w:rsidR="008407F6" w:rsidRDefault="008407F6" w:rsidP="008407F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51A9EBF" w14:textId="77777777" w:rsidR="008407F6" w:rsidRDefault="008407F6" w:rsidP="008407F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948BE8F" w14:textId="77777777" w:rsidR="008407F6" w:rsidRDefault="008407F6" w:rsidP="008407F6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6E60FA4" w14:textId="77777777" w:rsidR="008407F6" w:rsidRPr="008407F6" w:rsidRDefault="008407F6" w:rsidP="008407F6">
      <w:pPr>
        <w:pStyle w:val="ECEcorps"/>
      </w:pPr>
    </w:p>
    <w:p w14:paraId="037962BB" w14:textId="45C19B08" w:rsidR="00801235" w:rsidRDefault="00D416F7" w:rsidP="00D416F7">
      <w:pPr>
        <w:pStyle w:val="ECEpartie"/>
        <w:numPr>
          <w:ilvl w:val="1"/>
          <w:numId w:val="4"/>
        </w:numPr>
        <w:rPr>
          <w:b w:val="0"/>
          <w:bCs/>
        </w:rPr>
      </w:pPr>
      <w:r w:rsidRPr="00D416F7">
        <w:rPr>
          <w:b w:val="0"/>
          <w:bCs/>
        </w:rPr>
        <w:t xml:space="preserve">Comparer la valeur </w:t>
      </w:r>
      <w:r>
        <w:rPr>
          <w:b w:val="0"/>
          <w:bCs/>
        </w:rPr>
        <w:t xml:space="preserve">du </w:t>
      </w:r>
      <w:r w:rsidR="00B5365D">
        <w:rPr>
          <w:b w:val="0"/>
          <w:bCs/>
        </w:rPr>
        <w:t xml:space="preserve">titre </w:t>
      </w:r>
      <w:bookmarkStart w:id="12" w:name="_GoBack"/>
      <w:bookmarkEnd w:id="12"/>
      <w:r>
        <w:rPr>
          <w:b w:val="0"/>
          <w:bCs/>
        </w:rPr>
        <w:t>massique</w:t>
      </w:r>
      <w:r w:rsidR="006B6F15">
        <w:rPr>
          <w:b w:val="0"/>
          <w:bCs/>
        </w:rPr>
        <w:t xml:space="preserve"> indiquée sur l’étiquette</w:t>
      </w:r>
      <w:r w:rsidRPr="00D416F7">
        <w:rPr>
          <w:b w:val="0"/>
          <w:bCs/>
        </w:rPr>
        <w:t xml:space="preserve"> et la valeur </w:t>
      </w:r>
      <w:r w:rsidR="006B6F15">
        <w:rPr>
          <w:b w:val="0"/>
          <w:bCs/>
        </w:rPr>
        <w:t>déterminée expérimentalement</w:t>
      </w:r>
      <w:r w:rsidRPr="00D416F7">
        <w:rPr>
          <w:b w:val="0"/>
          <w:bCs/>
        </w:rPr>
        <w:t xml:space="preserve">. Proposer des </w:t>
      </w:r>
      <w:r w:rsidR="00CA4CB3">
        <w:rPr>
          <w:b w:val="0"/>
          <w:bCs/>
        </w:rPr>
        <w:t xml:space="preserve">raisons qui expliqueraient un éventuel </w:t>
      </w:r>
      <w:r w:rsidRPr="00D416F7">
        <w:rPr>
          <w:b w:val="0"/>
          <w:bCs/>
        </w:rPr>
        <w:t>écart entre les 2 valeurs</w:t>
      </w:r>
      <w:r>
        <w:rPr>
          <w:b w:val="0"/>
          <w:bCs/>
        </w:rPr>
        <w:t>.</w:t>
      </w:r>
    </w:p>
    <w:p w14:paraId="56E8AFAD" w14:textId="77777777" w:rsidR="00D416F7" w:rsidRDefault="00D416F7" w:rsidP="00D416F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7A85737" w14:textId="77777777" w:rsidR="00D416F7" w:rsidRDefault="00D416F7" w:rsidP="00D416F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026AAE0" w14:textId="77777777" w:rsidR="00D416F7" w:rsidRDefault="00D416F7" w:rsidP="00D416F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67641AB" w14:textId="77777777" w:rsidR="00D416F7" w:rsidRDefault="00D416F7" w:rsidP="00D416F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1C22559" w14:textId="77777777" w:rsidR="00D416F7" w:rsidRDefault="00D416F7" w:rsidP="00D416F7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A9B8BF2" w14:textId="78F59103" w:rsidR="00E26870" w:rsidRDefault="00E26870" w:rsidP="00E26870">
      <w:pPr>
        <w:pStyle w:val="ECEcorps"/>
        <w:rPr>
          <w:b/>
        </w:rPr>
      </w:pPr>
    </w:p>
    <w:p w14:paraId="31DF71E4" w14:textId="77777777" w:rsidR="003E69DE" w:rsidRDefault="003E69DE" w:rsidP="00E26870">
      <w:pPr>
        <w:pStyle w:val="ECEcorps"/>
        <w:rPr>
          <w:b/>
        </w:rPr>
      </w:pPr>
    </w:p>
    <w:p w14:paraId="399C7F33" w14:textId="219FC786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  <w:r w:rsidR="00E27909">
        <w:rPr>
          <w:b/>
        </w:rPr>
        <w:t xml:space="preserve"> </w:t>
      </w:r>
    </w:p>
    <w:sectPr w:rsidR="00D9338B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84DE6F" w14:textId="77777777" w:rsidR="005D4845" w:rsidRDefault="005D4845" w:rsidP="0008058B">
      <w:r>
        <w:separator/>
      </w:r>
    </w:p>
  </w:endnote>
  <w:endnote w:type="continuationSeparator" w:id="0">
    <w:p w14:paraId="59E74346" w14:textId="77777777" w:rsidR="005D4845" w:rsidRDefault="005D4845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3483E9FC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B5365D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B5365D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A24941" w14:textId="77777777" w:rsidR="005D4845" w:rsidRDefault="005D4845" w:rsidP="0008058B">
      <w:r>
        <w:separator/>
      </w:r>
    </w:p>
  </w:footnote>
  <w:footnote w:type="continuationSeparator" w:id="0">
    <w:p w14:paraId="07E00FED" w14:textId="77777777" w:rsidR="005D4845" w:rsidRDefault="005D4845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5E479971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1A6729">
      <w:rPr>
        <w:b/>
        <w:sz w:val="24"/>
        <w:szCs w:val="24"/>
      </w:rPr>
      <w:t>AMMONIAQUE</w:t>
    </w:r>
    <w:r>
      <w:tab/>
      <w:t>Session</w:t>
    </w:r>
  </w:p>
  <w:p w14:paraId="37DE348B" w14:textId="20B2163B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57024A">
      <w:t>3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F170648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1CD2926"/>
    <w:multiLevelType w:val="hybridMultilevel"/>
    <w:tmpl w:val="96525D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hybridMultilevel"/>
    <w:tmpl w:val="F4BA0B84"/>
    <w:lvl w:ilvl="0" w:tplc="26968A3E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EB0CE5B6">
      <w:start w:val="1"/>
      <w:numFmt w:val="decimal"/>
      <w:lvlText w:val="3.%2."/>
      <w:lvlJc w:val="left"/>
      <w:pPr>
        <w:ind w:left="108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24B34A4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94A79AC"/>
    <w:multiLevelType w:val="hybridMultilevel"/>
    <w:tmpl w:val="8D882A1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AE667CF"/>
    <w:multiLevelType w:val="hybridMultilevel"/>
    <w:tmpl w:val="598E2D90"/>
    <w:lvl w:ilvl="0" w:tplc="EB0CE5B6">
      <w:start w:val="1"/>
      <w:numFmt w:val="decimal"/>
      <w:lvlText w:val="3.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1" w15:restartNumberingAfterBreak="0">
    <w:nsid w:val="6ECA0941"/>
    <w:multiLevelType w:val="multilevel"/>
    <w:tmpl w:val="7744F7E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2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736C3A4D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7"/>
  </w:num>
  <w:num w:numId="2">
    <w:abstractNumId w:val="10"/>
  </w:num>
  <w:num w:numId="3">
    <w:abstractNumId w:val="6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10"/>
  </w:num>
  <w:num w:numId="8">
    <w:abstractNumId w:val="10"/>
  </w:num>
  <w:num w:numId="9">
    <w:abstractNumId w:val="9"/>
  </w:num>
  <w:num w:numId="10">
    <w:abstractNumId w:val="2"/>
  </w:num>
  <w:num w:numId="11">
    <w:abstractNumId w:val="4"/>
  </w:num>
  <w:num w:numId="12">
    <w:abstractNumId w:val="1"/>
  </w:num>
  <w:num w:numId="13">
    <w:abstractNumId w:val="12"/>
  </w:num>
  <w:num w:numId="14">
    <w:abstractNumId w:val="11"/>
  </w:num>
  <w:num w:numId="15">
    <w:abstractNumId w:val="8"/>
  </w:num>
  <w:num w:numId="16">
    <w:abstractNumId w:val="3"/>
  </w:num>
  <w:num w:numId="17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0DF5"/>
    <w:rsid w:val="000452AF"/>
    <w:rsid w:val="0005057E"/>
    <w:rsid w:val="0005391B"/>
    <w:rsid w:val="00060606"/>
    <w:rsid w:val="00070F7D"/>
    <w:rsid w:val="000730EC"/>
    <w:rsid w:val="0008058B"/>
    <w:rsid w:val="0009288D"/>
    <w:rsid w:val="00094B9D"/>
    <w:rsid w:val="000A01DF"/>
    <w:rsid w:val="000A0EF6"/>
    <w:rsid w:val="000A35F6"/>
    <w:rsid w:val="000A3EEE"/>
    <w:rsid w:val="000A44CB"/>
    <w:rsid w:val="000A4DD1"/>
    <w:rsid w:val="000A7BEB"/>
    <w:rsid w:val="000A7E22"/>
    <w:rsid w:val="000C0C10"/>
    <w:rsid w:val="000C55B2"/>
    <w:rsid w:val="000C6AB8"/>
    <w:rsid w:val="000D3D7B"/>
    <w:rsid w:val="000D4C7E"/>
    <w:rsid w:val="000E11E8"/>
    <w:rsid w:val="000E6CD3"/>
    <w:rsid w:val="000F09CE"/>
    <w:rsid w:val="000F2199"/>
    <w:rsid w:val="000F4F58"/>
    <w:rsid w:val="000F5562"/>
    <w:rsid w:val="00106C7C"/>
    <w:rsid w:val="00117BB9"/>
    <w:rsid w:val="001227DD"/>
    <w:rsid w:val="00124838"/>
    <w:rsid w:val="00125C67"/>
    <w:rsid w:val="00127337"/>
    <w:rsid w:val="0013056C"/>
    <w:rsid w:val="00136091"/>
    <w:rsid w:val="00154171"/>
    <w:rsid w:val="00154704"/>
    <w:rsid w:val="0016304D"/>
    <w:rsid w:val="00175D11"/>
    <w:rsid w:val="00180BB9"/>
    <w:rsid w:val="00184590"/>
    <w:rsid w:val="00185C9A"/>
    <w:rsid w:val="00187E21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6729"/>
    <w:rsid w:val="001B5CD4"/>
    <w:rsid w:val="001B6AE5"/>
    <w:rsid w:val="001B6BCD"/>
    <w:rsid w:val="001C1B1D"/>
    <w:rsid w:val="001C388B"/>
    <w:rsid w:val="001C50C9"/>
    <w:rsid w:val="001C7882"/>
    <w:rsid w:val="001D5082"/>
    <w:rsid w:val="001E36BA"/>
    <w:rsid w:val="001E6BF0"/>
    <w:rsid w:val="001F2B63"/>
    <w:rsid w:val="001F3BEA"/>
    <w:rsid w:val="001F42A2"/>
    <w:rsid w:val="001F5398"/>
    <w:rsid w:val="001F6316"/>
    <w:rsid w:val="001F67FD"/>
    <w:rsid w:val="0020345D"/>
    <w:rsid w:val="002106B1"/>
    <w:rsid w:val="00222333"/>
    <w:rsid w:val="00224FF7"/>
    <w:rsid w:val="0023590A"/>
    <w:rsid w:val="00235CF8"/>
    <w:rsid w:val="002402D0"/>
    <w:rsid w:val="002406F0"/>
    <w:rsid w:val="002436AD"/>
    <w:rsid w:val="002570A7"/>
    <w:rsid w:val="00264CC2"/>
    <w:rsid w:val="00267E4F"/>
    <w:rsid w:val="00272204"/>
    <w:rsid w:val="002739E2"/>
    <w:rsid w:val="00290D01"/>
    <w:rsid w:val="00295F08"/>
    <w:rsid w:val="00297830"/>
    <w:rsid w:val="002A46B1"/>
    <w:rsid w:val="002B2038"/>
    <w:rsid w:val="002B2244"/>
    <w:rsid w:val="002B44A4"/>
    <w:rsid w:val="002C3CC3"/>
    <w:rsid w:val="002E68C6"/>
    <w:rsid w:val="002E6E55"/>
    <w:rsid w:val="002E7086"/>
    <w:rsid w:val="00305D9F"/>
    <w:rsid w:val="0031061C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AEA"/>
    <w:rsid w:val="00337F03"/>
    <w:rsid w:val="00343196"/>
    <w:rsid w:val="00344874"/>
    <w:rsid w:val="00351073"/>
    <w:rsid w:val="00354242"/>
    <w:rsid w:val="00354739"/>
    <w:rsid w:val="00356DD6"/>
    <w:rsid w:val="00366A24"/>
    <w:rsid w:val="00367552"/>
    <w:rsid w:val="0037570D"/>
    <w:rsid w:val="00380A67"/>
    <w:rsid w:val="003839E3"/>
    <w:rsid w:val="0038607C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E69DE"/>
    <w:rsid w:val="003F5DFB"/>
    <w:rsid w:val="00400882"/>
    <w:rsid w:val="004009AE"/>
    <w:rsid w:val="004143AF"/>
    <w:rsid w:val="004217E7"/>
    <w:rsid w:val="00430881"/>
    <w:rsid w:val="00431420"/>
    <w:rsid w:val="004314C1"/>
    <w:rsid w:val="004470BA"/>
    <w:rsid w:val="00452138"/>
    <w:rsid w:val="00455CA0"/>
    <w:rsid w:val="00457661"/>
    <w:rsid w:val="0046515C"/>
    <w:rsid w:val="00475840"/>
    <w:rsid w:val="00476239"/>
    <w:rsid w:val="00476C4B"/>
    <w:rsid w:val="00484BB6"/>
    <w:rsid w:val="00486CB9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D0150"/>
    <w:rsid w:val="004D2874"/>
    <w:rsid w:val="004E3F39"/>
    <w:rsid w:val="004E7A99"/>
    <w:rsid w:val="004E7C5D"/>
    <w:rsid w:val="004F39E2"/>
    <w:rsid w:val="004F451B"/>
    <w:rsid w:val="004F58C7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024A"/>
    <w:rsid w:val="00572123"/>
    <w:rsid w:val="00574D92"/>
    <w:rsid w:val="005827DD"/>
    <w:rsid w:val="00586095"/>
    <w:rsid w:val="00587DFA"/>
    <w:rsid w:val="00593DD4"/>
    <w:rsid w:val="00596021"/>
    <w:rsid w:val="0059730C"/>
    <w:rsid w:val="005A3ADA"/>
    <w:rsid w:val="005A6352"/>
    <w:rsid w:val="005D4845"/>
    <w:rsid w:val="005F158B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46FD3"/>
    <w:rsid w:val="006623F9"/>
    <w:rsid w:val="00670A39"/>
    <w:rsid w:val="0067559A"/>
    <w:rsid w:val="00675DF7"/>
    <w:rsid w:val="00680CBA"/>
    <w:rsid w:val="00693925"/>
    <w:rsid w:val="006A0F26"/>
    <w:rsid w:val="006A1119"/>
    <w:rsid w:val="006A4982"/>
    <w:rsid w:val="006B6F15"/>
    <w:rsid w:val="006B7A7D"/>
    <w:rsid w:val="006C299C"/>
    <w:rsid w:val="006C3642"/>
    <w:rsid w:val="006E18A5"/>
    <w:rsid w:val="006E4A76"/>
    <w:rsid w:val="006E61FC"/>
    <w:rsid w:val="006F3571"/>
    <w:rsid w:val="00700289"/>
    <w:rsid w:val="00700B7B"/>
    <w:rsid w:val="00703EF9"/>
    <w:rsid w:val="007146B9"/>
    <w:rsid w:val="007171FB"/>
    <w:rsid w:val="00722AC9"/>
    <w:rsid w:val="007248BF"/>
    <w:rsid w:val="00724A84"/>
    <w:rsid w:val="00736B78"/>
    <w:rsid w:val="00741025"/>
    <w:rsid w:val="007479C4"/>
    <w:rsid w:val="00750D77"/>
    <w:rsid w:val="00751CCC"/>
    <w:rsid w:val="00752C74"/>
    <w:rsid w:val="007539CC"/>
    <w:rsid w:val="00757416"/>
    <w:rsid w:val="00762F0F"/>
    <w:rsid w:val="00777A5A"/>
    <w:rsid w:val="00791883"/>
    <w:rsid w:val="007955D1"/>
    <w:rsid w:val="00795BD5"/>
    <w:rsid w:val="007A2EEC"/>
    <w:rsid w:val="007C2791"/>
    <w:rsid w:val="007D2CCF"/>
    <w:rsid w:val="007D359B"/>
    <w:rsid w:val="007E5DC4"/>
    <w:rsid w:val="007E7114"/>
    <w:rsid w:val="007F4752"/>
    <w:rsid w:val="007F4B1B"/>
    <w:rsid w:val="00801235"/>
    <w:rsid w:val="008034C0"/>
    <w:rsid w:val="00804D53"/>
    <w:rsid w:val="0080589A"/>
    <w:rsid w:val="0081247E"/>
    <w:rsid w:val="00814D65"/>
    <w:rsid w:val="008212D5"/>
    <w:rsid w:val="00827238"/>
    <w:rsid w:val="00833120"/>
    <w:rsid w:val="008407F6"/>
    <w:rsid w:val="00845CFB"/>
    <w:rsid w:val="00847E64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97E0B"/>
    <w:rsid w:val="008A206A"/>
    <w:rsid w:val="008A2C45"/>
    <w:rsid w:val="008A4322"/>
    <w:rsid w:val="008A66EA"/>
    <w:rsid w:val="008A68D8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45EB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36529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903B6"/>
    <w:rsid w:val="009A5591"/>
    <w:rsid w:val="009B3241"/>
    <w:rsid w:val="009C268C"/>
    <w:rsid w:val="009C302D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50D5"/>
    <w:rsid w:val="00A260A0"/>
    <w:rsid w:val="00A26815"/>
    <w:rsid w:val="00A27074"/>
    <w:rsid w:val="00A35262"/>
    <w:rsid w:val="00A37761"/>
    <w:rsid w:val="00A436E8"/>
    <w:rsid w:val="00A446AD"/>
    <w:rsid w:val="00A52B59"/>
    <w:rsid w:val="00A55D4D"/>
    <w:rsid w:val="00A5619C"/>
    <w:rsid w:val="00A57DD7"/>
    <w:rsid w:val="00A60B25"/>
    <w:rsid w:val="00A611F0"/>
    <w:rsid w:val="00A649FE"/>
    <w:rsid w:val="00A960AB"/>
    <w:rsid w:val="00A96E30"/>
    <w:rsid w:val="00AB1C2D"/>
    <w:rsid w:val="00AC1F4D"/>
    <w:rsid w:val="00AC48FD"/>
    <w:rsid w:val="00AD1605"/>
    <w:rsid w:val="00AD6361"/>
    <w:rsid w:val="00AE1C5F"/>
    <w:rsid w:val="00AF12DB"/>
    <w:rsid w:val="00B109D5"/>
    <w:rsid w:val="00B12A79"/>
    <w:rsid w:val="00B135A8"/>
    <w:rsid w:val="00B1701C"/>
    <w:rsid w:val="00B3421A"/>
    <w:rsid w:val="00B35967"/>
    <w:rsid w:val="00B37749"/>
    <w:rsid w:val="00B37CA1"/>
    <w:rsid w:val="00B40BD5"/>
    <w:rsid w:val="00B40C58"/>
    <w:rsid w:val="00B42CED"/>
    <w:rsid w:val="00B4612A"/>
    <w:rsid w:val="00B4698B"/>
    <w:rsid w:val="00B46D6D"/>
    <w:rsid w:val="00B46EC2"/>
    <w:rsid w:val="00B5365D"/>
    <w:rsid w:val="00B63ABE"/>
    <w:rsid w:val="00B64DBE"/>
    <w:rsid w:val="00B7616B"/>
    <w:rsid w:val="00B827D4"/>
    <w:rsid w:val="00B90845"/>
    <w:rsid w:val="00BA3FD2"/>
    <w:rsid w:val="00BA441E"/>
    <w:rsid w:val="00BA7028"/>
    <w:rsid w:val="00BB5D1A"/>
    <w:rsid w:val="00BD2046"/>
    <w:rsid w:val="00BD31C1"/>
    <w:rsid w:val="00BD38AC"/>
    <w:rsid w:val="00BE2432"/>
    <w:rsid w:val="00BE6EB0"/>
    <w:rsid w:val="00BF194C"/>
    <w:rsid w:val="00BF45AB"/>
    <w:rsid w:val="00BF661D"/>
    <w:rsid w:val="00C01777"/>
    <w:rsid w:val="00C027EC"/>
    <w:rsid w:val="00C03A82"/>
    <w:rsid w:val="00C06213"/>
    <w:rsid w:val="00C17467"/>
    <w:rsid w:val="00C2065A"/>
    <w:rsid w:val="00C22A4C"/>
    <w:rsid w:val="00C23E7C"/>
    <w:rsid w:val="00C24FEE"/>
    <w:rsid w:val="00C25C48"/>
    <w:rsid w:val="00C3270A"/>
    <w:rsid w:val="00C3508D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4BFD"/>
    <w:rsid w:val="00CA1A4D"/>
    <w:rsid w:val="00CA4CB3"/>
    <w:rsid w:val="00CC57B9"/>
    <w:rsid w:val="00CC695B"/>
    <w:rsid w:val="00CD03ED"/>
    <w:rsid w:val="00CD1239"/>
    <w:rsid w:val="00CD1F8A"/>
    <w:rsid w:val="00CD300B"/>
    <w:rsid w:val="00CE3789"/>
    <w:rsid w:val="00CE4EF5"/>
    <w:rsid w:val="00CE6AA4"/>
    <w:rsid w:val="00D0324F"/>
    <w:rsid w:val="00D073A6"/>
    <w:rsid w:val="00D20F73"/>
    <w:rsid w:val="00D25741"/>
    <w:rsid w:val="00D32EF2"/>
    <w:rsid w:val="00D364D3"/>
    <w:rsid w:val="00D416F7"/>
    <w:rsid w:val="00D47E79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014A"/>
    <w:rsid w:val="00DF3178"/>
    <w:rsid w:val="00DF5D61"/>
    <w:rsid w:val="00E01154"/>
    <w:rsid w:val="00E0569F"/>
    <w:rsid w:val="00E137F8"/>
    <w:rsid w:val="00E14BA5"/>
    <w:rsid w:val="00E170B4"/>
    <w:rsid w:val="00E21464"/>
    <w:rsid w:val="00E2460E"/>
    <w:rsid w:val="00E26870"/>
    <w:rsid w:val="00E27909"/>
    <w:rsid w:val="00E310D8"/>
    <w:rsid w:val="00E34C70"/>
    <w:rsid w:val="00E3791C"/>
    <w:rsid w:val="00E438C3"/>
    <w:rsid w:val="00E46864"/>
    <w:rsid w:val="00E520C6"/>
    <w:rsid w:val="00E56A7B"/>
    <w:rsid w:val="00E56D83"/>
    <w:rsid w:val="00E61CFE"/>
    <w:rsid w:val="00E714B5"/>
    <w:rsid w:val="00E74827"/>
    <w:rsid w:val="00E749E8"/>
    <w:rsid w:val="00E81F3D"/>
    <w:rsid w:val="00E82BC8"/>
    <w:rsid w:val="00E83E60"/>
    <w:rsid w:val="00E8457D"/>
    <w:rsid w:val="00E85DDA"/>
    <w:rsid w:val="00E961C1"/>
    <w:rsid w:val="00EC4179"/>
    <w:rsid w:val="00ED2E2C"/>
    <w:rsid w:val="00EE0587"/>
    <w:rsid w:val="00EE12CE"/>
    <w:rsid w:val="00EE308A"/>
    <w:rsid w:val="00EE3251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40611"/>
    <w:rsid w:val="00F409E0"/>
    <w:rsid w:val="00F60C94"/>
    <w:rsid w:val="00F61869"/>
    <w:rsid w:val="00F65642"/>
    <w:rsid w:val="00F66787"/>
    <w:rsid w:val="00F879D2"/>
    <w:rsid w:val="00FB14E2"/>
    <w:rsid w:val="00FB25E2"/>
    <w:rsid w:val="00FB2CA9"/>
    <w:rsid w:val="00FB5E7B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1D5082"/>
    <w:rPr>
      <w:color w:val="808080"/>
    </w:rPr>
  </w:style>
  <w:style w:type="paragraph" w:styleId="Rvision">
    <w:name w:val="Revision"/>
    <w:hidden/>
    <w:uiPriority w:val="71"/>
    <w:semiHidden/>
    <w:rsid w:val="00E714B5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5E04A87-A04F-42D8-BF58-0E23F47608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29</TotalTime>
  <Pages>4</Pages>
  <Words>677</Words>
  <Characters>4736</Characters>
  <Application>Microsoft Office Word</Application>
  <DocSecurity>0</DocSecurity>
  <Lines>39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5403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10</cp:revision>
  <cp:lastPrinted>2014-07-07T13:51:00Z</cp:lastPrinted>
  <dcterms:created xsi:type="dcterms:W3CDTF">2022-11-22T09:44:00Z</dcterms:created>
  <dcterms:modified xsi:type="dcterms:W3CDTF">2022-12-06T14:28:00Z</dcterms:modified>
</cp:coreProperties>
</file>